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9380A" w14:textId="77777777" w:rsidR="00F4739E" w:rsidRDefault="00F4739E" w:rsidP="00E1647F">
      <w:pPr>
        <w:pStyle w:val="NoSpacing"/>
      </w:pPr>
    </w:p>
    <w:p w14:paraId="55DE858A" w14:textId="41A80820" w:rsidR="004B58E0" w:rsidRDefault="002D7011" w:rsidP="00E1647F">
      <w:pPr>
        <w:pStyle w:val="NoSpacing"/>
      </w:pPr>
      <w:r>
        <w:t xml:space="preserve">Dayton </w:t>
      </w:r>
      <w:r w:rsidR="000E3199">
        <w:t xml:space="preserve">Chapter </w:t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>
        <w:tab/>
      </w:r>
      <w:r>
        <w:tab/>
      </w:r>
      <w:r>
        <w:tab/>
        <w:t>Basic Needs</w:t>
      </w:r>
    </w:p>
    <w:p w14:paraId="3C3564EE" w14:textId="77777777" w:rsidR="00E1647F" w:rsidRPr="002D7011" w:rsidRDefault="00E1647F" w:rsidP="00E1647F">
      <w:pPr>
        <w:pStyle w:val="NoSpacing"/>
        <w:rPr>
          <w:sz w:val="18"/>
          <w:szCs w:val="18"/>
        </w:rPr>
      </w:pPr>
    </w:p>
    <w:p w14:paraId="78A31B16" w14:textId="7BE40CE9" w:rsidR="00E1647F" w:rsidRPr="002D7011" w:rsidRDefault="002D7011" w:rsidP="00E1647F">
      <w:pPr>
        <w:pStyle w:val="NoSpacing"/>
        <w:rPr>
          <w:sz w:val="28"/>
          <w:szCs w:val="28"/>
        </w:rPr>
      </w:pPr>
      <w:r w:rsidRPr="002D7011">
        <w:rPr>
          <w:sz w:val="28"/>
          <w:szCs w:val="28"/>
        </w:rPr>
        <w:t>Clothe a Child; School Uniform Vouchers</w:t>
      </w:r>
    </w:p>
    <w:p w14:paraId="45884904" w14:textId="77777777" w:rsidR="00E1647F" w:rsidRPr="00D25438" w:rsidRDefault="00E1647F" w:rsidP="00E1647F">
      <w:pPr>
        <w:pStyle w:val="NoSpacing"/>
        <w:rPr>
          <w:b/>
          <w:bCs/>
          <w:sz w:val="18"/>
          <w:szCs w:val="18"/>
        </w:rPr>
      </w:pPr>
    </w:p>
    <w:p w14:paraId="340A2357" w14:textId="331B6E79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3E69E3DC" w14:textId="77777777" w:rsidR="002B2A41" w:rsidRPr="00D25438" w:rsidRDefault="002B2A41" w:rsidP="00E1647F">
      <w:pPr>
        <w:pStyle w:val="NoSpacing"/>
        <w:rPr>
          <w:sz w:val="8"/>
          <w:szCs w:val="8"/>
        </w:rPr>
      </w:pPr>
    </w:p>
    <w:p w14:paraId="029BA1FB" w14:textId="54256579" w:rsidR="000E3199" w:rsidRDefault="000E3199" w:rsidP="00E1647F">
      <w:pPr>
        <w:pStyle w:val="NoSpacing"/>
      </w:pPr>
      <w:r>
        <w:t>When does the program occur</w:t>
      </w:r>
      <w:r w:rsidR="002D7011">
        <w:t xml:space="preserve">?    </w:t>
      </w:r>
      <w:r>
        <w:t xml:space="preserve"> </w:t>
      </w:r>
      <w:r w:rsidR="002D7011" w:rsidRPr="002D7011">
        <w:t>Annually, beginning around June, prior to school year</w:t>
      </w:r>
    </w:p>
    <w:p w14:paraId="1D93C8A8" w14:textId="77777777" w:rsidR="00E1647F" w:rsidRPr="002D7011" w:rsidRDefault="00E1647F" w:rsidP="00E1647F">
      <w:pPr>
        <w:pStyle w:val="NoSpacing"/>
        <w:rPr>
          <w:b/>
          <w:bCs/>
          <w:sz w:val="16"/>
          <w:szCs w:val="16"/>
        </w:rPr>
      </w:pPr>
    </w:p>
    <w:p w14:paraId="215FDB98" w14:textId="6BA46C28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1DD618A5" w14:textId="77777777" w:rsidR="00D723C1" w:rsidRPr="00D25438" w:rsidRDefault="00D723C1" w:rsidP="00E1647F">
      <w:pPr>
        <w:pStyle w:val="NoSpacing"/>
        <w:rPr>
          <w:sz w:val="8"/>
          <w:szCs w:val="8"/>
        </w:rPr>
      </w:pPr>
    </w:p>
    <w:p w14:paraId="7E94DAEF" w14:textId="2C893044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4F1E4E">
        <w:t>:</w:t>
      </w:r>
      <w:r w:rsidR="002D7011">
        <w:t xml:space="preserve">    </w:t>
      </w:r>
      <w:r w:rsidR="002D7011" w:rsidRPr="002D7011">
        <w:t>$11,000 for 2019-2020 school year</w:t>
      </w:r>
    </w:p>
    <w:p w14:paraId="579E3AE7" w14:textId="5239CAFE" w:rsidR="000E3199" w:rsidRDefault="000E3199" w:rsidP="00E1647F">
      <w:pPr>
        <w:pStyle w:val="NoSpacing"/>
      </w:pPr>
      <w:r>
        <w:t>Value of in-kind donations (estimated total)</w:t>
      </w:r>
      <w:r w:rsidR="000222E6">
        <w:t>:</w:t>
      </w:r>
      <w:r w:rsidR="002D7011">
        <w:t xml:space="preserve">  </w:t>
      </w:r>
      <w:r w:rsidR="002D7011" w:rsidRPr="002D7011">
        <w:t>Printing and mailing costs, $31.64, paid by Anonymous Donor</w:t>
      </w:r>
    </w:p>
    <w:p w14:paraId="27B7FC84" w14:textId="77777777" w:rsidR="00E1647F" w:rsidRPr="002D7011" w:rsidRDefault="00E1647F" w:rsidP="00E1647F">
      <w:pPr>
        <w:pStyle w:val="NoSpacing"/>
        <w:rPr>
          <w:b/>
          <w:bCs/>
          <w:sz w:val="16"/>
          <w:szCs w:val="16"/>
        </w:rPr>
      </w:pPr>
    </w:p>
    <w:p w14:paraId="74A2D5EE" w14:textId="49DC5A7E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25886838" w14:textId="77777777" w:rsidR="00903B7C" w:rsidRPr="00D25438" w:rsidRDefault="00903B7C" w:rsidP="00E1647F">
      <w:pPr>
        <w:pStyle w:val="NoSpacing"/>
        <w:rPr>
          <w:sz w:val="8"/>
          <w:szCs w:val="8"/>
        </w:rPr>
      </w:pPr>
    </w:p>
    <w:p w14:paraId="7A292A5A" w14:textId="2EA4EF0C" w:rsidR="0085151E" w:rsidRDefault="002D7011" w:rsidP="002D7011">
      <w:pPr>
        <w:pStyle w:val="NoSpacing"/>
      </w:pPr>
      <w:r>
        <w:t>J</w:t>
      </w:r>
      <w:r w:rsidRPr="002D7011">
        <w:t>.C. Penney; Catholic Social Services of the Miami Valley (CSSMV); and Catholic Central Schools (CCS), Springfield.</w:t>
      </w:r>
      <w:r w:rsidR="0085151E">
        <w:t xml:space="preserve"> </w:t>
      </w:r>
    </w:p>
    <w:p w14:paraId="464FC215" w14:textId="1A5CEF61" w:rsidR="002D7011" w:rsidRPr="002D7011" w:rsidRDefault="0085151E" w:rsidP="002D7011">
      <w:pPr>
        <w:pStyle w:val="NoSpacing"/>
      </w:pPr>
      <w:r>
        <w:t xml:space="preserve">What role does your partner(s) </w:t>
      </w:r>
      <w:r w:rsidR="00E1647F">
        <w:t>have</w:t>
      </w:r>
      <w:r>
        <w:t xml:space="preserve"> in the program</w:t>
      </w:r>
      <w:r w:rsidR="00570DAD">
        <w:t>?</w:t>
      </w:r>
      <w:r w:rsidR="002D7011">
        <w:t xml:space="preserve">   </w:t>
      </w:r>
      <w:r w:rsidR="002D7011" w:rsidRPr="002D7011">
        <w:t xml:space="preserve">J.C. Penney Department Managers  manage processing of Vouchers and purchase of items; CSSMV Case Manager manages selection of clients and distribution /processing of Vouchers;   Catholic Central Schools contacts participate in selection of clients and distribution/processing of Vouchers. </w:t>
      </w:r>
    </w:p>
    <w:p w14:paraId="652524E9" w14:textId="77777777" w:rsidR="00E1647F" w:rsidRPr="002D7011" w:rsidRDefault="00E1647F" w:rsidP="00E1647F">
      <w:pPr>
        <w:pStyle w:val="NoSpacing"/>
        <w:rPr>
          <w:b/>
          <w:bCs/>
          <w:sz w:val="16"/>
          <w:szCs w:val="16"/>
        </w:rPr>
      </w:pPr>
    </w:p>
    <w:p w14:paraId="0A03D4CD" w14:textId="7D12FB04" w:rsid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5C34BE04" w14:textId="77777777" w:rsidR="00903B7C" w:rsidRPr="00D25438" w:rsidRDefault="00903B7C" w:rsidP="00E1647F">
      <w:pPr>
        <w:pStyle w:val="NoSpacing"/>
        <w:rPr>
          <w:sz w:val="6"/>
          <w:szCs w:val="6"/>
        </w:rPr>
      </w:pPr>
    </w:p>
    <w:p w14:paraId="4624645D" w14:textId="71BED9A7" w:rsidR="000E3199" w:rsidRPr="002D7011" w:rsidRDefault="000E3199" w:rsidP="00E1647F">
      <w:pPr>
        <w:pStyle w:val="NoSpacing"/>
        <w:rPr>
          <w:rFonts w:cs="Segoe UI"/>
        </w:rPr>
      </w:pPr>
      <w:r w:rsidRPr="002D7011">
        <w:rPr>
          <w:rFonts w:cs="Segoe UI"/>
        </w:rPr>
        <w:t>Number of children</w:t>
      </w:r>
      <w:r w:rsidR="0085151E" w:rsidRPr="002D7011">
        <w:rPr>
          <w:rFonts w:cs="Segoe UI"/>
        </w:rPr>
        <w:t>/</w:t>
      </w:r>
      <w:r w:rsidR="00834B88" w:rsidRPr="002D7011">
        <w:rPr>
          <w:rFonts w:cs="Segoe UI"/>
        </w:rPr>
        <w:t>families served</w:t>
      </w:r>
      <w:r w:rsidRPr="002D7011">
        <w:rPr>
          <w:rFonts w:cs="Segoe UI"/>
        </w:rPr>
        <w:t xml:space="preserve"> </w:t>
      </w:r>
      <w:r w:rsidR="0085151E" w:rsidRPr="002D7011">
        <w:rPr>
          <w:rFonts w:cs="Segoe UI"/>
        </w:rPr>
        <w:t>your last fiscal year</w:t>
      </w:r>
      <w:r w:rsidR="000222E6" w:rsidRPr="002D7011">
        <w:rPr>
          <w:rFonts w:cs="Segoe UI"/>
        </w:rPr>
        <w:t>:</w:t>
      </w:r>
      <w:r w:rsidR="002D7011" w:rsidRPr="002D7011">
        <w:rPr>
          <w:rFonts w:cs="Segoe UI"/>
        </w:rPr>
        <w:t xml:space="preserve">   </w:t>
      </w:r>
      <w:r w:rsidR="002D7011" w:rsidRPr="002D7011">
        <w:rPr>
          <w:rFonts w:cs="Segoe UI"/>
        </w:rPr>
        <w:t>79 families; 220 Vouchers distributed; 162 Vouchers processed</w:t>
      </w:r>
      <w:r w:rsidR="002D7011" w:rsidRPr="002D7011">
        <w:rPr>
          <w:rFonts w:cs="Segoe UI"/>
        </w:rPr>
        <w:t xml:space="preserve"> </w:t>
      </w:r>
    </w:p>
    <w:p w14:paraId="0A152B69" w14:textId="507B5698" w:rsidR="00E1647F" w:rsidRDefault="0085151E" w:rsidP="002D7011">
      <w:pPr>
        <w:pStyle w:val="NoSpacing"/>
      </w:pPr>
      <w:r w:rsidRPr="002D7011">
        <w:t>Age range of clients served</w:t>
      </w:r>
      <w:r w:rsidR="000222E6" w:rsidRPr="002D7011">
        <w:t>:</w:t>
      </w:r>
      <w:r w:rsidR="002D7011" w:rsidRPr="002D7011">
        <w:t xml:space="preserve">    </w:t>
      </w:r>
      <w:r w:rsidR="002D7011" w:rsidRPr="002D7011">
        <w:t>Approximately 5 through 14 (elementary school) and possibly 18 (secondary school.</w:t>
      </w:r>
    </w:p>
    <w:p w14:paraId="26B5F490" w14:textId="77777777" w:rsidR="002D7011" w:rsidRPr="002D7011" w:rsidRDefault="002D7011" w:rsidP="002D7011">
      <w:pPr>
        <w:pStyle w:val="NoSpacing"/>
        <w:rPr>
          <w:sz w:val="16"/>
          <w:szCs w:val="16"/>
        </w:rPr>
      </w:pPr>
    </w:p>
    <w:p w14:paraId="62E2156E" w14:textId="6E6A7924" w:rsidR="0085151E" w:rsidRDefault="00E1647F" w:rsidP="002D7011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05B6442E" w14:textId="77777777" w:rsidR="00903B7C" w:rsidRPr="00D25438" w:rsidRDefault="00903B7C" w:rsidP="00E1647F">
      <w:pPr>
        <w:pStyle w:val="NoSpacing"/>
        <w:rPr>
          <w:sz w:val="8"/>
          <w:szCs w:val="8"/>
        </w:rPr>
      </w:pPr>
    </w:p>
    <w:p w14:paraId="50887D3E" w14:textId="6BB940A4" w:rsidR="00E1647F" w:rsidRDefault="00E1647F" w:rsidP="00E1647F">
      <w:pPr>
        <w:pStyle w:val="NoSpacing"/>
      </w:pPr>
      <w:r>
        <w:t xml:space="preserve">How many volunteers participate in this program (planning and working) </w:t>
      </w:r>
      <w:r w:rsidR="002D7011">
        <w:t xml:space="preserve">  1</w:t>
      </w:r>
    </w:p>
    <w:p w14:paraId="03350AD9" w14:textId="33587588" w:rsidR="00570DAD" w:rsidRDefault="00E1647F" w:rsidP="00570DAD">
      <w:pPr>
        <w:pStyle w:val="NoSpacing"/>
      </w:pPr>
      <w:r>
        <w:t>What roles do the volunteers have in this program?</w:t>
      </w:r>
      <w:r w:rsidR="00087ABD">
        <w:t xml:space="preserve">  </w:t>
      </w:r>
      <w:r w:rsidR="002D7011">
        <w:t xml:space="preserve">  </w:t>
      </w:r>
      <w:r w:rsidR="002D7011" w:rsidRPr="002D7011">
        <w:t>Coordinate and administer Program</w:t>
      </w:r>
    </w:p>
    <w:p w14:paraId="559944E5" w14:textId="77777777" w:rsidR="00087ABD" w:rsidRPr="002D7011" w:rsidRDefault="00087ABD" w:rsidP="00E1647F">
      <w:pPr>
        <w:pStyle w:val="NoSpacing"/>
        <w:rPr>
          <w:sz w:val="16"/>
          <w:szCs w:val="16"/>
        </w:rPr>
      </w:pPr>
    </w:p>
    <w:p w14:paraId="04560DA0" w14:textId="48935043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567AEBB6" w14:textId="77777777" w:rsidR="00AC322E" w:rsidRPr="00D25438" w:rsidRDefault="00AC322E" w:rsidP="00E1647F">
      <w:pPr>
        <w:pStyle w:val="NoSpacing"/>
        <w:rPr>
          <w:sz w:val="8"/>
          <w:szCs w:val="8"/>
        </w:rPr>
      </w:pPr>
    </w:p>
    <w:p w14:paraId="6C0D357E" w14:textId="570EB20C" w:rsidR="00087ABD" w:rsidRDefault="00087ABD" w:rsidP="00570DAD">
      <w:pPr>
        <w:pStyle w:val="NoSpacing"/>
      </w:pPr>
      <w:r>
        <w:t>Overall goal of this program</w:t>
      </w:r>
      <w:r w:rsidR="000222E6">
        <w:t>:</w:t>
      </w:r>
      <w:r>
        <w:t xml:space="preserve"> </w:t>
      </w:r>
      <w:r w:rsidR="002D7011">
        <w:t xml:space="preserve">  </w:t>
      </w:r>
      <w:r w:rsidR="002D7011" w:rsidRPr="002D7011">
        <w:t>Assist lower-income families with school-age children, by providing funds to purchase basic school uniforms and related essential clothing items.</w:t>
      </w:r>
    </w:p>
    <w:p w14:paraId="0FDB9857" w14:textId="0F0767BC" w:rsidR="00F4739E" w:rsidRDefault="00087ABD" w:rsidP="00570DAD">
      <w:pPr>
        <w:pStyle w:val="NoSpacing"/>
        <w:pBdr>
          <w:bottom w:val="single" w:sz="12" w:space="1" w:color="auto"/>
        </w:pBdr>
      </w:pPr>
      <w:r>
        <w:t>What service/materials do you provide to your clients</w:t>
      </w:r>
      <w:r w:rsidR="00570DAD">
        <w:t>?</w:t>
      </w:r>
    </w:p>
    <w:p w14:paraId="6102B790" w14:textId="77777777" w:rsidR="00F4739E" w:rsidRPr="002D7011" w:rsidRDefault="00F4739E" w:rsidP="00F4739E">
      <w:pPr>
        <w:pStyle w:val="NoSpacing"/>
        <w:pBdr>
          <w:bottom w:val="single" w:sz="12" w:space="1" w:color="auto"/>
        </w:pBdr>
        <w:rPr>
          <w:sz w:val="10"/>
          <w:szCs w:val="10"/>
        </w:rPr>
      </w:pPr>
    </w:p>
    <w:p w14:paraId="055ABB0B" w14:textId="29F84021" w:rsidR="00F4739E" w:rsidRDefault="002D7011" w:rsidP="00E1647F">
      <w:pPr>
        <w:pStyle w:val="NoSpacing"/>
      </w:pPr>
      <w:r w:rsidRPr="002D7011">
        <w:t>Coordination of the CCS C-a-C SUV Program involves the following:</w:t>
      </w:r>
    </w:p>
    <w:p w14:paraId="774C325A" w14:textId="77777777" w:rsidR="002D7011" w:rsidRPr="002D7011" w:rsidRDefault="002D7011" w:rsidP="002D7011">
      <w:pPr>
        <w:spacing w:after="0" w:line="240" w:lineRule="auto"/>
        <w:rPr>
          <w:rFonts w:ascii="Segoe UI" w:hAnsi="Segoe UI"/>
        </w:rPr>
      </w:pPr>
      <w:r w:rsidRPr="002D7011">
        <w:rPr>
          <w:rFonts w:ascii="Segoe UI" w:hAnsi="Segoe UI"/>
        </w:rPr>
        <w:t>Early Summer:  Budgeted dollar amount determined by the CCS Board;</w:t>
      </w:r>
    </w:p>
    <w:p w14:paraId="41348EB2" w14:textId="77777777" w:rsidR="002D7011" w:rsidRPr="002D7011" w:rsidRDefault="002D7011" w:rsidP="002D7011">
      <w:pPr>
        <w:spacing w:after="0" w:line="240" w:lineRule="auto"/>
        <w:rPr>
          <w:rFonts w:ascii="Segoe UI" w:hAnsi="Segoe UI"/>
        </w:rPr>
      </w:pPr>
      <w:r w:rsidRPr="002D7011">
        <w:rPr>
          <w:rFonts w:ascii="Segoe UI" w:hAnsi="Segoe UI"/>
        </w:rPr>
        <w:t>June:</w:t>
      </w:r>
      <w:r w:rsidRPr="002D7011">
        <w:rPr>
          <w:rFonts w:ascii="Segoe UI" w:hAnsi="Segoe UI"/>
        </w:rPr>
        <w:tab/>
      </w:r>
      <w:r w:rsidRPr="002D7011">
        <w:rPr>
          <w:rFonts w:ascii="Segoe UI" w:hAnsi="Segoe UI"/>
        </w:rPr>
        <w:tab/>
        <w:t xml:space="preserve"> Contact made with individuals at J.C. Penney, CSSMV, and CCS, to assure </w:t>
      </w:r>
    </w:p>
    <w:p w14:paraId="18532100" w14:textId="77777777" w:rsidR="002D7011" w:rsidRPr="002D7011" w:rsidRDefault="002D7011" w:rsidP="002D7011">
      <w:pPr>
        <w:spacing w:after="0" w:line="240" w:lineRule="auto"/>
        <w:rPr>
          <w:rFonts w:ascii="Segoe UI" w:hAnsi="Segoe UI"/>
        </w:rPr>
      </w:pPr>
      <w:r w:rsidRPr="002D7011">
        <w:rPr>
          <w:rFonts w:ascii="Segoe UI" w:hAnsi="Segoe UI"/>
        </w:rPr>
        <w:t xml:space="preserve">                         understanding and readiness; Vouchers </w:t>
      </w:r>
      <w:proofErr w:type="gramStart"/>
      <w:r w:rsidRPr="002D7011">
        <w:rPr>
          <w:rFonts w:ascii="Segoe UI" w:hAnsi="Segoe UI"/>
        </w:rPr>
        <w:t>prepared</w:t>
      </w:r>
      <w:proofErr w:type="gramEnd"/>
      <w:r w:rsidRPr="002D7011">
        <w:rPr>
          <w:rFonts w:ascii="Segoe UI" w:hAnsi="Segoe UI"/>
        </w:rPr>
        <w:t xml:space="preserve"> and copies made, numbered;</w:t>
      </w:r>
    </w:p>
    <w:p w14:paraId="4825CAC7" w14:textId="77777777" w:rsidR="002D7011" w:rsidRPr="002D7011" w:rsidRDefault="002D7011" w:rsidP="002D7011">
      <w:pPr>
        <w:spacing w:after="0" w:line="240" w:lineRule="auto"/>
        <w:rPr>
          <w:rFonts w:ascii="Segoe UI" w:hAnsi="Segoe UI"/>
        </w:rPr>
      </w:pPr>
      <w:r w:rsidRPr="002D7011">
        <w:rPr>
          <w:rFonts w:ascii="Segoe UI" w:hAnsi="Segoe UI"/>
        </w:rPr>
        <w:t>July:</w:t>
      </w:r>
      <w:r w:rsidRPr="002D7011">
        <w:rPr>
          <w:rFonts w:ascii="Segoe UI" w:hAnsi="Segoe UI"/>
        </w:rPr>
        <w:tab/>
        <w:t xml:space="preserve">             Letters with Vouchers mailed to J.C. Penney, CSSMV, and CCS; </w:t>
      </w:r>
    </w:p>
    <w:p w14:paraId="6CE0FC99" w14:textId="77777777" w:rsidR="002D7011" w:rsidRPr="002D7011" w:rsidRDefault="002D7011" w:rsidP="002D7011">
      <w:pPr>
        <w:spacing w:after="0" w:line="240" w:lineRule="auto"/>
        <w:rPr>
          <w:rFonts w:ascii="Segoe UI" w:hAnsi="Segoe UI"/>
        </w:rPr>
      </w:pPr>
      <w:r w:rsidRPr="002D7011">
        <w:rPr>
          <w:rFonts w:ascii="Segoe UI" w:hAnsi="Segoe UI"/>
        </w:rPr>
        <w:t>July-Sept.:</w:t>
      </w:r>
      <w:r w:rsidRPr="002D7011">
        <w:rPr>
          <w:rFonts w:ascii="Segoe UI" w:hAnsi="Segoe UI"/>
        </w:rPr>
        <w:tab/>
        <w:t xml:space="preserve"> Vouchers distributed to clients, by CSSMV and CCS; </w:t>
      </w:r>
    </w:p>
    <w:p w14:paraId="0E475E4A" w14:textId="77777777" w:rsidR="002D7011" w:rsidRPr="002D7011" w:rsidRDefault="002D7011" w:rsidP="002D7011">
      <w:pPr>
        <w:spacing w:after="0" w:line="240" w:lineRule="auto"/>
        <w:rPr>
          <w:rFonts w:ascii="Segoe UI" w:hAnsi="Segoe UI"/>
        </w:rPr>
      </w:pPr>
      <w:r w:rsidRPr="002D7011">
        <w:rPr>
          <w:rFonts w:ascii="Segoe UI" w:hAnsi="Segoe UI"/>
        </w:rPr>
        <w:t>July to Nov:      Coordinator available to J.C. Penney, CSSMV, and CCS, to address any issues;</w:t>
      </w:r>
    </w:p>
    <w:p w14:paraId="62F8F527" w14:textId="77777777" w:rsidR="002D7011" w:rsidRPr="002D7011" w:rsidRDefault="002D7011" w:rsidP="002D7011">
      <w:pPr>
        <w:spacing w:after="0" w:line="240" w:lineRule="auto"/>
        <w:rPr>
          <w:rFonts w:ascii="Segoe UI" w:hAnsi="Segoe UI"/>
        </w:rPr>
      </w:pPr>
      <w:r w:rsidRPr="002D7011">
        <w:rPr>
          <w:rFonts w:ascii="Segoe UI" w:hAnsi="Segoe UI"/>
        </w:rPr>
        <w:tab/>
      </w:r>
      <w:r w:rsidRPr="002D7011">
        <w:rPr>
          <w:rFonts w:ascii="Segoe UI" w:hAnsi="Segoe UI"/>
        </w:rPr>
        <w:tab/>
        <w:t xml:space="preserve"> Clients purchase clothing items at J.C. Penney, using Vouchers; </w:t>
      </w:r>
    </w:p>
    <w:p w14:paraId="03E1C2D2" w14:textId="77777777" w:rsidR="002D7011" w:rsidRPr="002D7011" w:rsidRDefault="002D7011" w:rsidP="002D7011">
      <w:pPr>
        <w:spacing w:after="0" w:line="240" w:lineRule="auto"/>
        <w:rPr>
          <w:rFonts w:ascii="Segoe UI" w:hAnsi="Segoe UI"/>
        </w:rPr>
      </w:pPr>
      <w:r w:rsidRPr="002D7011">
        <w:rPr>
          <w:rFonts w:ascii="Segoe UI" w:hAnsi="Segoe UI"/>
        </w:rPr>
        <w:tab/>
      </w:r>
      <w:r w:rsidRPr="002D7011">
        <w:rPr>
          <w:rFonts w:ascii="Segoe UI" w:hAnsi="Segoe UI"/>
        </w:rPr>
        <w:tab/>
        <w:t xml:space="preserve"> J.C. Penney processes Vouchers, sends copy of each to Coordinator; </w:t>
      </w:r>
    </w:p>
    <w:p w14:paraId="06FBAA1D" w14:textId="77777777" w:rsidR="002D7011" w:rsidRPr="002D7011" w:rsidRDefault="002D7011" w:rsidP="002D7011">
      <w:pPr>
        <w:spacing w:after="0" w:line="240" w:lineRule="auto"/>
        <w:rPr>
          <w:rFonts w:ascii="Segoe UI" w:hAnsi="Segoe UI"/>
        </w:rPr>
      </w:pPr>
      <w:r w:rsidRPr="002D7011">
        <w:rPr>
          <w:rFonts w:ascii="Segoe UI" w:hAnsi="Segoe UI"/>
        </w:rPr>
        <w:tab/>
      </w:r>
      <w:r w:rsidRPr="002D7011">
        <w:rPr>
          <w:rFonts w:ascii="Segoe UI" w:hAnsi="Segoe UI"/>
        </w:rPr>
        <w:tab/>
        <w:t xml:space="preserve"> Coordinator reviews used Vouchers, records in spreadsheet, tallies expenses, items,</w:t>
      </w:r>
    </w:p>
    <w:p w14:paraId="7FB9DA5F" w14:textId="77777777" w:rsidR="002D7011" w:rsidRPr="002D7011" w:rsidRDefault="002D7011" w:rsidP="002D7011">
      <w:pPr>
        <w:spacing w:after="0" w:line="240" w:lineRule="auto"/>
        <w:ind w:left="1530" w:hanging="180"/>
        <w:rPr>
          <w:rFonts w:ascii="Segoe UI" w:hAnsi="Segoe UI"/>
        </w:rPr>
      </w:pPr>
      <w:r w:rsidRPr="002D7011">
        <w:rPr>
          <w:rFonts w:ascii="Segoe UI" w:hAnsi="Segoe UI"/>
        </w:rPr>
        <w:t xml:space="preserve">   and families helped;</w:t>
      </w:r>
    </w:p>
    <w:p w14:paraId="50C41D3D" w14:textId="0B1F2851" w:rsidR="00D25438" w:rsidRDefault="002D7011" w:rsidP="002D7011">
      <w:pPr>
        <w:spacing w:after="0" w:line="240" w:lineRule="auto"/>
        <w:rPr>
          <w:rFonts w:ascii="Segoe UI" w:hAnsi="Segoe UI"/>
        </w:rPr>
      </w:pPr>
      <w:r w:rsidRPr="002D7011">
        <w:rPr>
          <w:rFonts w:ascii="Segoe UI" w:hAnsi="Segoe UI"/>
        </w:rPr>
        <w:tab/>
        <w:t xml:space="preserve">             Coordinator provides monthly status and summary reports to CCS VP, Services.</w:t>
      </w:r>
    </w:p>
    <w:p w14:paraId="455A51B7" w14:textId="34FDAC5A" w:rsidR="00D25438" w:rsidRPr="00D25438" w:rsidRDefault="00D25438" w:rsidP="002D7011">
      <w:pPr>
        <w:spacing w:after="0" w:line="240" w:lineRule="auto"/>
        <w:rPr>
          <w:rFonts w:ascii="Segoe UI" w:hAnsi="Segoe UI"/>
          <w:sz w:val="20"/>
          <w:szCs w:val="20"/>
        </w:rPr>
      </w:pPr>
    </w:p>
    <w:p w14:paraId="02C9CE7E" w14:textId="3B1F0044" w:rsidR="00D25438" w:rsidRPr="00D25438" w:rsidRDefault="00D25438" w:rsidP="002D7011">
      <w:pPr>
        <w:spacing w:after="0" w:line="240" w:lineRule="auto"/>
        <w:rPr>
          <w:rFonts w:ascii="Segoe UI" w:hAnsi="Segoe UI"/>
        </w:rPr>
      </w:pPr>
      <w:r>
        <w:rPr>
          <w:rFonts w:ascii="Segoe UI" w:hAnsi="Segoe UI"/>
        </w:rPr>
        <w:t xml:space="preserve">Contact: </w:t>
      </w:r>
      <w:r w:rsidRPr="00D25438">
        <w:rPr>
          <w:rFonts w:ascii="Segoe UI" w:hAnsi="Segoe UI"/>
        </w:rPr>
        <w:t>dayton@nationalchristchild.org</w:t>
      </w:r>
    </w:p>
    <w:sectPr w:rsidR="00D25438" w:rsidRPr="00D25438" w:rsidSect="00834B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0062"/>
    <w:multiLevelType w:val="hybridMultilevel"/>
    <w:tmpl w:val="E2289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046851"/>
    <w:multiLevelType w:val="hybridMultilevel"/>
    <w:tmpl w:val="8572C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4F3350"/>
    <w:multiLevelType w:val="hybridMultilevel"/>
    <w:tmpl w:val="A79EF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222E6"/>
    <w:rsid w:val="00087ABD"/>
    <w:rsid w:val="000E3199"/>
    <w:rsid w:val="00243388"/>
    <w:rsid w:val="002B2A41"/>
    <w:rsid w:val="002D7011"/>
    <w:rsid w:val="003477AF"/>
    <w:rsid w:val="003874EE"/>
    <w:rsid w:val="004B58E0"/>
    <w:rsid w:val="004F1E4E"/>
    <w:rsid w:val="00570DAD"/>
    <w:rsid w:val="005B54B8"/>
    <w:rsid w:val="00834B88"/>
    <w:rsid w:val="0085151E"/>
    <w:rsid w:val="00903B7C"/>
    <w:rsid w:val="00AC322E"/>
    <w:rsid w:val="00BE4CA7"/>
    <w:rsid w:val="00CE3627"/>
    <w:rsid w:val="00D25438"/>
    <w:rsid w:val="00D723C1"/>
    <w:rsid w:val="00DB5505"/>
    <w:rsid w:val="00E1647F"/>
    <w:rsid w:val="00F4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2020-04-13T18:34:00Z</dcterms:created>
  <dcterms:modified xsi:type="dcterms:W3CDTF">2020-04-13T18:34:00Z</dcterms:modified>
</cp:coreProperties>
</file>