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17E01" w14:textId="77777777" w:rsidR="00750834" w:rsidRDefault="00750834" w:rsidP="00FB7FD2">
      <w:pPr>
        <w:pStyle w:val="NoSpacing"/>
      </w:pPr>
    </w:p>
    <w:p w14:paraId="3CA8CF17" w14:textId="25F7AAD5" w:rsidR="000722BC" w:rsidRDefault="004F65E4" w:rsidP="00FB7FD2">
      <w:pPr>
        <w:pStyle w:val="NoSpacing"/>
      </w:pPr>
      <w:r>
        <w:t xml:space="preserve">Quad Cities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ab/>
      </w:r>
      <w:r>
        <w:tab/>
      </w:r>
      <w:r w:rsidR="000628B1">
        <w:tab/>
      </w:r>
      <w:r w:rsidR="000628B1">
        <w:tab/>
      </w:r>
      <w:r>
        <w:t>Reading and Literacy</w:t>
      </w:r>
    </w:p>
    <w:p w14:paraId="69AD35FD" w14:textId="3C649363" w:rsidR="004F65E4" w:rsidRPr="004F65E4" w:rsidRDefault="004F65E4" w:rsidP="00E1647F">
      <w:pPr>
        <w:pStyle w:val="NoSpacing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65E4">
        <w:t>Self Esteem Building</w:t>
      </w:r>
    </w:p>
    <w:p w14:paraId="5404646E" w14:textId="487272DC" w:rsidR="000E3199" w:rsidRPr="000628B1" w:rsidRDefault="004F65E4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Literacy Promotion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26058C5D" w14:textId="3A66F69C" w:rsidR="004F65E4" w:rsidRDefault="004F65E4" w:rsidP="00E1647F">
      <w:pPr>
        <w:pStyle w:val="NoSpacing"/>
      </w:pPr>
      <w:r w:rsidRPr="004F65E4">
        <w:t xml:space="preserve">3 Head Start Events a year, </w:t>
      </w:r>
      <w:r>
        <w:t>February</w:t>
      </w:r>
      <w:r w:rsidRPr="004F65E4">
        <w:t xml:space="preserve">, May, and </w:t>
      </w:r>
      <w:r>
        <w:t>September</w:t>
      </w:r>
      <w:r w:rsidRPr="004F65E4">
        <w:t xml:space="preserve">.  NOTE:  CCS members volunteer weekly in 2 classrooms also.  </w:t>
      </w:r>
    </w:p>
    <w:p w14:paraId="503C8D09" w14:textId="77777777" w:rsidR="004F65E4" w:rsidRDefault="004F65E4" w:rsidP="00E1647F">
      <w:pPr>
        <w:pStyle w:val="NoSpacing"/>
      </w:pPr>
    </w:p>
    <w:p w14:paraId="215FDB98" w14:textId="48A611CC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09AE0300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4F65E4">
        <w:t xml:space="preserve">  $310</w:t>
      </w:r>
    </w:p>
    <w:p w14:paraId="579E3AE7" w14:textId="4AB8DDF8" w:rsidR="000E3199" w:rsidRDefault="000E3199" w:rsidP="00E1647F">
      <w:pPr>
        <w:pStyle w:val="NoSpacing"/>
      </w:pPr>
      <w:r>
        <w:t>Value of in-kind donations (estimated total</w:t>
      </w:r>
      <w:r w:rsidR="000722BC">
        <w:t>)</w:t>
      </w:r>
      <w:r w:rsidR="000628B1">
        <w:t>:</w:t>
      </w:r>
      <w:r w:rsidR="000722BC">
        <w:t xml:space="preserve">   </w:t>
      </w:r>
      <w:r w:rsidR="004F65E4">
        <w:t>unknown total for donated children’s books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28C2130B" w14:textId="470E68B2" w:rsidR="000628B1" w:rsidRPr="005A059C" w:rsidRDefault="005A059C" w:rsidP="000628B1">
      <w:pPr>
        <w:pStyle w:val="NoSpacing"/>
      </w:pPr>
      <w:r w:rsidRPr="005A059C">
        <w:t>Head Start provides the students and space</w:t>
      </w:r>
    </w:p>
    <w:p w14:paraId="3FFB6A6B" w14:textId="77777777" w:rsidR="005A059C" w:rsidRDefault="005A059C" w:rsidP="00E1647F">
      <w:pPr>
        <w:pStyle w:val="NoSpacing"/>
        <w:rPr>
          <w:b/>
          <w:bCs/>
        </w:rPr>
      </w:pPr>
    </w:p>
    <w:p w14:paraId="0A03D4CD" w14:textId="1DFE4DCD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56718B0D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4F65E4">
        <w:t xml:space="preserve"> 700</w:t>
      </w:r>
    </w:p>
    <w:p w14:paraId="433CE08D" w14:textId="71450CF8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4F65E4">
        <w:t xml:space="preserve"> 3-5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449DFAE9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4F65E4">
        <w:t xml:space="preserve">  15</w:t>
      </w:r>
    </w:p>
    <w:p w14:paraId="03350AD9" w14:textId="051545C0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4F65E4">
        <w:t xml:space="preserve">  Classroom volunteers, event planners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690FEAA6" w:rsidR="00087ABD" w:rsidRDefault="00087ABD" w:rsidP="000628B1">
      <w:pPr>
        <w:pStyle w:val="NoSpacing"/>
      </w:pPr>
      <w:r>
        <w:t>Overall goal of this program</w:t>
      </w:r>
      <w:r w:rsidR="004F65E4">
        <w:t xml:space="preserve">:  </w:t>
      </w:r>
      <w:r w:rsidR="004F65E4" w:rsidRPr="004F65E4">
        <w:t>Encourage and support literacy and early reading to very young children via the Head Start Program</w:t>
      </w:r>
    </w:p>
    <w:p w14:paraId="07AE1EEA" w14:textId="1B3EB05E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4F65E4">
        <w:t xml:space="preserve">  </w:t>
      </w:r>
      <w:r w:rsidR="004F65E4" w:rsidRPr="004F65E4">
        <w:t>Books, musician in the classes, school supplies as needed in the classes, teacher support, lots of FUN and encouragement related to reading at the Healthy Choices, Parent, and Pumpkin Fest Events!!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32438077" w:rsidR="000628B1" w:rsidRDefault="000628B1" w:rsidP="000628B1">
      <w:pPr>
        <w:pStyle w:val="NoSpacing"/>
      </w:pPr>
    </w:p>
    <w:p w14:paraId="62A42B19" w14:textId="3605B721" w:rsidR="004F65E4" w:rsidRDefault="004F65E4" w:rsidP="000628B1">
      <w:pPr>
        <w:pStyle w:val="NoSpacing"/>
      </w:pPr>
      <w:r>
        <w:t>During the school year, volunteers assist teachers in two Head Start classrooms.</w:t>
      </w:r>
    </w:p>
    <w:p w14:paraId="596DB24A" w14:textId="605DA429" w:rsidR="004F65E4" w:rsidRDefault="004F65E4" w:rsidP="000628B1">
      <w:pPr>
        <w:pStyle w:val="NoSpacing"/>
      </w:pPr>
    </w:p>
    <w:p w14:paraId="07AF2346" w14:textId="3EDA4A6E" w:rsidR="005A059C" w:rsidRPr="008A27AF" w:rsidRDefault="004F65E4" w:rsidP="005A059C">
      <w:pPr>
        <w:pStyle w:val="NoSpacing"/>
      </w:pPr>
      <w:r>
        <w:t xml:space="preserve">Three events are held each year at Head Start.  In February, the theme is Healthy Choices.  May is a parent event and in October, the theme is Pumpkin Fest.  These events encourage reading. </w:t>
      </w:r>
      <w:r w:rsidR="005A059C">
        <w:t xml:space="preserve">Events </w:t>
      </w:r>
      <w:r w:rsidR="005A059C" w:rsidRPr="008A27AF">
        <w:t xml:space="preserve">featured about 20 different tables and hands on experiences for the kids, food in the gym and activities outside on the </w:t>
      </w:r>
      <w:r w:rsidR="005A059C" w:rsidRPr="008A27AF">
        <w:t>playground</w:t>
      </w:r>
      <w:r w:rsidR="005A059C" w:rsidRPr="008A27AF">
        <w:t xml:space="preserve"> or inside in the pool.</w:t>
      </w:r>
    </w:p>
    <w:p w14:paraId="036FAC96" w14:textId="64E8EA9A" w:rsidR="004F65E4" w:rsidRDefault="004F65E4" w:rsidP="000628B1">
      <w:pPr>
        <w:pStyle w:val="NoSpacing"/>
      </w:pPr>
    </w:p>
    <w:p w14:paraId="19C792B5" w14:textId="1853D703" w:rsidR="004F65E4" w:rsidRDefault="004F65E4" w:rsidP="000628B1">
      <w:pPr>
        <w:pStyle w:val="NoSpacing"/>
      </w:pPr>
    </w:p>
    <w:p w14:paraId="636C5CD6" w14:textId="4F327A46" w:rsidR="004F65E4" w:rsidRDefault="004F65E4" w:rsidP="000628B1">
      <w:pPr>
        <w:pStyle w:val="NoSpacing"/>
      </w:pPr>
    </w:p>
    <w:p w14:paraId="5E89A4EC" w14:textId="052E9746" w:rsidR="004F65E4" w:rsidRDefault="004F65E4" w:rsidP="000628B1">
      <w:pPr>
        <w:pStyle w:val="NoSpacing"/>
      </w:pPr>
      <w:r>
        <w:t>Contact: quadcities@nationalchristchild.org</w:t>
      </w:r>
    </w:p>
    <w:sectPr w:rsidR="004F65E4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4F65E4"/>
    <w:rsid w:val="005A059C"/>
    <w:rsid w:val="00702ACF"/>
    <w:rsid w:val="00750834"/>
    <w:rsid w:val="0085151E"/>
    <w:rsid w:val="00A378F5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2020-09-01T20:15:00Z</dcterms:created>
  <dcterms:modified xsi:type="dcterms:W3CDTF">2020-09-01T20:15:00Z</dcterms:modified>
</cp:coreProperties>
</file>