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99D00" w14:textId="77777777" w:rsidR="00F26EAA" w:rsidRPr="00400D4A" w:rsidRDefault="00F26EAA" w:rsidP="00F26EAA">
      <w:pPr>
        <w:pStyle w:val="NoSpacing"/>
        <w:rPr>
          <w:b/>
          <w:sz w:val="24"/>
          <w:szCs w:val="24"/>
        </w:rPr>
      </w:pPr>
      <w:r w:rsidRPr="00400D4A">
        <w:rPr>
          <w:b/>
          <w:sz w:val="24"/>
          <w:szCs w:val="24"/>
        </w:rPr>
        <w:t xml:space="preserve">Evaluation: Developing Christ Child Programs that </w:t>
      </w:r>
      <w:r>
        <w:rPr>
          <w:b/>
          <w:sz w:val="24"/>
          <w:szCs w:val="24"/>
        </w:rPr>
        <w:t>Succeed</w:t>
      </w:r>
    </w:p>
    <w:p w14:paraId="31DB2DC5" w14:textId="1F690970" w:rsidR="00BE1598" w:rsidRDefault="00F26EAA" w:rsidP="00BE1598">
      <w:pPr>
        <w:pStyle w:val="NoSpacing"/>
      </w:pPr>
      <w:r>
        <w:t>EXPANDED TEXT</w:t>
      </w:r>
    </w:p>
    <w:p w14:paraId="464A8082" w14:textId="77777777" w:rsidR="00F26EAA" w:rsidRDefault="00F26EAA" w:rsidP="00BE1598">
      <w:pPr>
        <w:pStyle w:val="NoSpacing"/>
        <w:rPr>
          <w:b/>
        </w:rPr>
      </w:pPr>
    </w:p>
    <w:p w14:paraId="6CAB4C2A" w14:textId="0FD43547" w:rsidR="006E4E8E" w:rsidRDefault="006E4E8E" w:rsidP="00BE1598">
      <w:pPr>
        <w:pStyle w:val="NoSpacing"/>
        <w:rPr>
          <w:bCs/>
        </w:rPr>
      </w:pPr>
      <w:r w:rsidRPr="006E4E8E">
        <w:rPr>
          <w:bCs/>
        </w:rPr>
        <w:t xml:space="preserve">Evaluations take many forms, from the formal </w:t>
      </w:r>
      <w:r w:rsidRPr="006E4E8E">
        <w:rPr>
          <w:b/>
          <w:color w:val="0070C0"/>
          <w:u w:val="single"/>
        </w:rPr>
        <w:t>Logic Model,</w:t>
      </w:r>
      <w:r>
        <w:rPr>
          <w:b/>
          <w:color w:val="0070C0"/>
          <w:u w:val="single"/>
        </w:rPr>
        <w:t xml:space="preserve"> (</w:t>
      </w:r>
      <w:r w:rsidRPr="006E4E8E">
        <w:rPr>
          <w:bCs/>
          <w:color w:val="0070C0"/>
        </w:rPr>
        <w:t xml:space="preserve">link to Logic Model </w:t>
      </w:r>
      <w:r>
        <w:rPr>
          <w:bCs/>
          <w:color w:val="0070C0"/>
        </w:rPr>
        <w:t>in</w:t>
      </w:r>
      <w:r w:rsidRPr="006E4E8E">
        <w:rPr>
          <w:bCs/>
          <w:color w:val="0070C0"/>
        </w:rPr>
        <w:t>form</w:t>
      </w:r>
      <w:r>
        <w:rPr>
          <w:bCs/>
          <w:color w:val="0070C0"/>
        </w:rPr>
        <w:t>ation</w:t>
      </w:r>
      <w:r>
        <w:rPr>
          <w:b/>
          <w:color w:val="0070C0"/>
          <w:u w:val="single"/>
        </w:rPr>
        <w:t>)</w:t>
      </w:r>
      <w:r>
        <w:rPr>
          <w:bCs/>
        </w:rPr>
        <w:t xml:space="preserve"> (a </w:t>
      </w:r>
      <w:r w:rsidRPr="006E4E8E">
        <w:rPr>
          <w:bCs/>
        </w:rPr>
        <w:t xml:space="preserve">visual representation of </w:t>
      </w:r>
      <w:r>
        <w:rPr>
          <w:bCs/>
        </w:rPr>
        <w:t>a program</w:t>
      </w:r>
      <w:r w:rsidRPr="006E4E8E">
        <w:rPr>
          <w:bCs/>
        </w:rPr>
        <w:t>'s activities, outputs, and expected outcomes</w:t>
      </w:r>
      <w:r>
        <w:rPr>
          <w:bCs/>
        </w:rPr>
        <w:t xml:space="preserve">) to capturing anecdotal achievements.  The first step is to decide which format works best for the program and will give information  </w:t>
      </w:r>
    </w:p>
    <w:p w14:paraId="08EBCCF4" w14:textId="2172218B" w:rsidR="006E4E8E" w:rsidRDefault="006E4E8E" w:rsidP="00BE1598">
      <w:pPr>
        <w:pStyle w:val="NoSpacing"/>
        <w:rPr>
          <w:bCs/>
        </w:rPr>
      </w:pPr>
      <w:r>
        <w:rPr>
          <w:bCs/>
        </w:rPr>
        <w:t xml:space="preserve">That is useful for improving and sustaining the program.  Explore the </w:t>
      </w:r>
      <w:r w:rsidRPr="006E4E8E">
        <w:rPr>
          <w:b/>
          <w:color w:val="0070C0"/>
          <w:u w:val="single"/>
        </w:rPr>
        <w:t>Program Evaluation Process</w:t>
      </w:r>
      <w:r>
        <w:rPr>
          <w:bCs/>
        </w:rPr>
        <w:t xml:space="preserve"> (</w:t>
      </w:r>
      <w:r w:rsidRPr="006E4E8E">
        <w:rPr>
          <w:bCs/>
          <w:color w:val="0070C0"/>
        </w:rPr>
        <w:t>link to chart</w:t>
      </w:r>
      <w:r>
        <w:rPr>
          <w:bCs/>
        </w:rPr>
        <w:t xml:space="preserve">)  and select the best </w:t>
      </w:r>
      <w:r w:rsidRPr="006E4E8E">
        <w:rPr>
          <w:b/>
          <w:color w:val="0070C0"/>
          <w:u w:val="single"/>
        </w:rPr>
        <w:t>Method of Gathering Information for Evaluations</w:t>
      </w:r>
      <w:r>
        <w:rPr>
          <w:b/>
          <w:color w:val="0070C0"/>
          <w:u w:val="single"/>
        </w:rPr>
        <w:t>. (</w:t>
      </w:r>
      <w:r w:rsidRPr="006E4E8E">
        <w:rPr>
          <w:bCs/>
          <w:color w:val="0070C0"/>
        </w:rPr>
        <w:t>link to chart)</w:t>
      </w:r>
      <w:r>
        <w:rPr>
          <w:bCs/>
        </w:rPr>
        <w:t xml:space="preserve"> </w:t>
      </w:r>
    </w:p>
    <w:p w14:paraId="327DA03F" w14:textId="77777777" w:rsidR="006E4E8E" w:rsidRPr="006E4E8E" w:rsidRDefault="006E4E8E" w:rsidP="00BE1598">
      <w:pPr>
        <w:pStyle w:val="NoSpacing"/>
        <w:rPr>
          <w:bCs/>
        </w:rPr>
      </w:pPr>
    </w:p>
    <w:p w14:paraId="4AF8CA51" w14:textId="366FA45D" w:rsidR="00BE1598" w:rsidRPr="006E4E8E" w:rsidRDefault="00BE1598" w:rsidP="00BE1598">
      <w:pPr>
        <w:pStyle w:val="NoSpacing"/>
        <w:rPr>
          <w:b/>
        </w:rPr>
      </w:pPr>
      <w:r w:rsidRPr="008A5837">
        <w:rPr>
          <w:b/>
        </w:rPr>
        <w:t>Informal Evaluations</w:t>
      </w:r>
      <w:r>
        <w:rPr>
          <w:b/>
        </w:rPr>
        <w:t>: Collecting Anecdotal Data</w:t>
      </w:r>
    </w:p>
    <w:p w14:paraId="45765FB7" w14:textId="77777777" w:rsidR="00BE1598" w:rsidRDefault="00BE1598" w:rsidP="00BE1598">
      <w:pPr>
        <w:pStyle w:val="NoSpacing"/>
      </w:pPr>
      <w:r w:rsidRPr="008A5837">
        <w:t>Parents, teachers and children can all provide</w:t>
      </w:r>
      <w:r>
        <w:t xml:space="preserve"> informal or anecdotal feedback, especially in a tutoring, mentoring or literacy program.  Such data collection methods range from casual conversation to journals.</w:t>
      </w:r>
    </w:p>
    <w:p w14:paraId="6942C499" w14:textId="77777777" w:rsidR="00BE1598" w:rsidRPr="00785D69" w:rsidRDefault="00BE1598" w:rsidP="00BE1598">
      <w:pPr>
        <w:pStyle w:val="NoSpacing"/>
        <w:rPr>
          <w:sz w:val="20"/>
        </w:rPr>
      </w:pPr>
    </w:p>
    <w:p w14:paraId="417D089C" w14:textId="77777777" w:rsidR="00BE1598" w:rsidRDefault="00BE1598" w:rsidP="00BE1598">
      <w:pPr>
        <w:pStyle w:val="NoSpacing"/>
      </w:pPr>
      <w:r>
        <w:t>Methods for collecting data include:</w:t>
      </w:r>
    </w:p>
    <w:p w14:paraId="74C01924" w14:textId="77777777" w:rsidR="00BE1598" w:rsidRDefault="00BE1598" w:rsidP="00BE1598">
      <w:pPr>
        <w:pStyle w:val="NoSpacing"/>
        <w:numPr>
          <w:ilvl w:val="0"/>
          <w:numId w:val="2"/>
        </w:numPr>
      </w:pPr>
      <w:r w:rsidRPr="00523190">
        <w:rPr>
          <w:i/>
        </w:rPr>
        <w:t>Interviews</w:t>
      </w:r>
      <w:r>
        <w:t>.  One on one question and answer sessions can elicit information about changes in attitude, skill level and behavior.  Each individual should be asked the same questions to maintain consistent data.  This is time consuming and should be considered only for a small group.</w:t>
      </w:r>
    </w:p>
    <w:p w14:paraId="08917D6E" w14:textId="77777777" w:rsidR="00BE1598" w:rsidRDefault="00BE1598" w:rsidP="00BE1598">
      <w:pPr>
        <w:pStyle w:val="NoSpacing"/>
        <w:numPr>
          <w:ilvl w:val="0"/>
          <w:numId w:val="2"/>
        </w:numPr>
      </w:pPr>
      <w:r w:rsidRPr="00523190">
        <w:rPr>
          <w:i/>
        </w:rPr>
        <w:t>Journals</w:t>
      </w:r>
      <w:r>
        <w:t>. Older children can keep a log of their activities with a tutor or mentor along with their reactions to it. Volunteers can also keep a journal.</w:t>
      </w:r>
    </w:p>
    <w:p w14:paraId="5085A878" w14:textId="77777777" w:rsidR="00BE1598" w:rsidRDefault="00BE1598" w:rsidP="00BE1598">
      <w:pPr>
        <w:pStyle w:val="NoSpacing"/>
        <w:numPr>
          <w:ilvl w:val="0"/>
          <w:numId w:val="2"/>
        </w:numPr>
      </w:pPr>
      <w:r w:rsidRPr="00523190">
        <w:rPr>
          <w:i/>
        </w:rPr>
        <w:t>Observation</w:t>
      </w:r>
      <w:r>
        <w:t>. The teacher, tutor or mentor can keep a continuing record for each child or for the class as a group.  Note such things as changes in attentiveness, increased class participation, or whatever relates to the established goals.  Be specific, objective and concrete.  The first entry should list the goals and they should be referred to in each entry.</w:t>
      </w:r>
    </w:p>
    <w:p w14:paraId="329CF6AF" w14:textId="77777777" w:rsidR="00BE1598" w:rsidRPr="00785D69" w:rsidRDefault="00BE1598" w:rsidP="00BE1598">
      <w:pPr>
        <w:pStyle w:val="NoSpacing"/>
        <w:rPr>
          <w:sz w:val="20"/>
        </w:rPr>
      </w:pPr>
    </w:p>
    <w:p w14:paraId="4AB0716A" w14:textId="77777777" w:rsidR="00BE1598" w:rsidRDefault="00BE1598" w:rsidP="00BE1598">
      <w:pPr>
        <w:pStyle w:val="NoSpacing"/>
      </w:pPr>
      <w:r>
        <w:t xml:space="preserve">Even though anecdotes and journals are not hard data, they can be interpreted to demonstrate outcomes.  For example, 10 of 15 parents report their children read more often at home than they did before involvement with your reading program. Or 70% of the students wrote in their journal that they feel more confident raising their hand in class. Those are successful and quantifiable outcomes.  </w:t>
      </w:r>
    </w:p>
    <w:p w14:paraId="6DFBC12D" w14:textId="77777777" w:rsidR="00BE1598" w:rsidRDefault="00BE1598" w:rsidP="00BE1598">
      <w:pPr>
        <w:pStyle w:val="NoSpacing"/>
      </w:pPr>
    </w:p>
    <w:p w14:paraId="6E2EDB19" w14:textId="1C4FFCEF" w:rsidR="00BE1598" w:rsidRDefault="00BE1598" w:rsidP="00BE1598">
      <w:pPr>
        <w:pStyle w:val="NoSpacing"/>
      </w:pPr>
      <w:r>
        <w:t xml:space="preserve">Volunteers are valuable resources for gathering </w:t>
      </w:r>
      <w:r w:rsidRPr="00D63BD9">
        <w:rPr>
          <w:b/>
        </w:rPr>
        <w:t>anecdotal data</w:t>
      </w:r>
      <w:r>
        <w:t xml:space="preserve"> about your program.  Ask them to write down stories told to them by clients, students, parents and professional staff.  These stories can help assess the success of a </w:t>
      </w:r>
      <w:r w:rsidR="006E4E8E">
        <w:t>program and</w:t>
      </w:r>
      <w:r>
        <w:t xml:space="preserve"> will prove valuable when doing fund raising and grant writing.  Volunteers can also gather anecdotes by asking specific questions, even in casual conversation.  For example:</w:t>
      </w:r>
    </w:p>
    <w:p w14:paraId="169842C0" w14:textId="77777777" w:rsidR="00BE1598" w:rsidRPr="0038558D" w:rsidRDefault="00BE1598" w:rsidP="00BE1598">
      <w:pPr>
        <w:pStyle w:val="NoSpacing"/>
        <w:rPr>
          <w:sz w:val="20"/>
        </w:rPr>
      </w:pPr>
    </w:p>
    <w:p w14:paraId="6A456C2E" w14:textId="77777777" w:rsidR="00BE1598" w:rsidRDefault="00BE1598" w:rsidP="00BE1598">
      <w:pPr>
        <w:pStyle w:val="NoSpacing"/>
        <w:numPr>
          <w:ilvl w:val="0"/>
          <w:numId w:val="1"/>
        </w:numPr>
      </w:pPr>
      <w:r>
        <w:t>What have you heard from students/clients this year that indicate our volunteer services made a difference or changed someone’s behavior?</w:t>
      </w:r>
    </w:p>
    <w:p w14:paraId="045415E7" w14:textId="77777777" w:rsidR="00BE1598" w:rsidRDefault="00BE1598" w:rsidP="00BE1598">
      <w:pPr>
        <w:pStyle w:val="NoSpacing"/>
        <w:numPr>
          <w:ilvl w:val="0"/>
          <w:numId w:val="1"/>
        </w:numPr>
      </w:pPr>
      <w:r>
        <w:lastRenderedPageBreak/>
        <w:t>Did the student/client meet the goals you had set for him?  To what degree have the volunteers contributed to that?</w:t>
      </w:r>
    </w:p>
    <w:p w14:paraId="28D8F5B1" w14:textId="77777777" w:rsidR="00BE1598" w:rsidRDefault="00BE1598" w:rsidP="00BE1598">
      <w:pPr>
        <w:pStyle w:val="NoSpacing"/>
        <w:numPr>
          <w:ilvl w:val="0"/>
          <w:numId w:val="1"/>
        </w:numPr>
      </w:pPr>
      <w:r>
        <w:t>Did any of the students/clients share with you their attitude toward the volunteers?</w:t>
      </w:r>
    </w:p>
    <w:p w14:paraId="265658AD" w14:textId="77777777" w:rsidR="00BE1598" w:rsidRDefault="00BE1598" w:rsidP="00BE1598">
      <w:pPr>
        <w:pStyle w:val="NoSpacing"/>
      </w:pPr>
    </w:p>
    <w:p w14:paraId="3625A87F" w14:textId="55CBB6A5" w:rsidR="00BE1598" w:rsidRPr="006E4E8E" w:rsidRDefault="00BE1598" w:rsidP="00BE1598">
      <w:pPr>
        <w:pStyle w:val="NoSpacing"/>
        <w:rPr>
          <w:b/>
        </w:rPr>
      </w:pPr>
      <w:r w:rsidRPr="009500F4">
        <w:rPr>
          <w:b/>
        </w:rPr>
        <w:t>Checklists</w:t>
      </w:r>
    </w:p>
    <w:p w14:paraId="5DBDDA64" w14:textId="1AADFFC0" w:rsidR="00BE1598" w:rsidRDefault="00BE1598" w:rsidP="00BE1598">
      <w:pPr>
        <w:pStyle w:val="NoSpacing"/>
      </w:pPr>
      <w:r>
        <w:t xml:space="preserve">Checklists are useful when tracking specific desired changes or progress toward a goal.  They can be designed for use by the tutor/mentor/reader, the student, or the teacher.  They are also useful for </w:t>
      </w:r>
      <w:r w:rsidR="006E4E8E">
        <w:t>self-esteem</w:t>
      </w:r>
      <w:r>
        <w:t xml:space="preserve"> or parenting programs.  Simply consider the goals set for </w:t>
      </w:r>
      <w:r w:rsidR="006E4E8E">
        <w:t xml:space="preserve">the </w:t>
      </w:r>
      <w:r>
        <w:t>program or for the individual child.  List them and have the designated person check off if they were accomplished, or rate them from 1</w:t>
      </w:r>
      <w:r w:rsidR="006E4E8E">
        <w:t xml:space="preserve"> </w:t>
      </w:r>
      <w:r>
        <w:t>to 5.</w:t>
      </w:r>
    </w:p>
    <w:p w14:paraId="57700864" w14:textId="77777777" w:rsidR="00BE1598" w:rsidRPr="00785D69" w:rsidRDefault="00BE1598" w:rsidP="00BE1598">
      <w:pPr>
        <w:pStyle w:val="NoSpacing"/>
        <w:rPr>
          <w:sz w:val="20"/>
        </w:rPr>
      </w:pPr>
    </w:p>
    <w:p w14:paraId="7FFECAE7" w14:textId="4DCB22E6" w:rsidR="00BE1598" w:rsidRDefault="00BE1598" w:rsidP="00BE1598">
      <w:pPr>
        <w:pStyle w:val="NoSpacing"/>
      </w:pPr>
      <w:r>
        <w:t>In the diagram below (</w:t>
      </w:r>
      <w:r w:rsidRPr="006E4E8E">
        <w:rPr>
          <w:i/>
          <w:iCs/>
        </w:rPr>
        <w:t>E1</w:t>
      </w:r>
      <w:r>
        <w:t xml:space="preserve">), the success of a child’s tutoring experience can be evaluated in terms of meeting established goals set by his </w:t>
      </w:r>
      <w:r w:rsidR="006E4E8E">
        <w:t>teacher and</w:t>
      </w:r>
      <w:r>
        <w:t xml:space="preserve"> shared with both the tutor and child.</w:t>
      </w:r>
    </w:p>
    <w:p w14:paraId="6CBAF34E" w14:textId="77777777" w:rsidR="00BE1598" w:rsidRPr="00785D69" w:rsidRDefault="00BE1598" w:rsidP="00BE1598">
      <w:pPr>
        <w:pStyle w:val="NoSpacing"/>
        <w:rPr>
          <w:sz w:val="8"/>
        </w:rPr>
      </w:pPr>
    </w:p>
    <w:p w14:paraId="5B14ED0C" w14:textId="77777777" w:rsidR="00BE1598" w:rsidRPr="004C51AD" w:rsidRDefault="00BE1598" w:rsidP="00BE1598">
      <w:pPr>
        <w:pStyle w:val="NoSpacing"/>
        <w:rPr>
          <w:sz w:val="8"/>
        </w:rPr>
      </w:pPr>
      <w:r w:rsidRPr="004C51AD">
        <w:rPr>
          <w:sz w:val="8"/>
        </w:rPr>
        <w:t xml:space="preserve"> </w:t>
      </w:r>
    </w:p>
    <w:p w14:paraId="4CD6CCFC" w14:textId="77777777" w:rsidR="00BE1598" w:rsidRDefault="00BE1598" w:rsidP="00BE1598">
      <w:pPr>
        <w:pStyle w:val="NoSpacing"/>
        <w:rPr>
          <w:sz w:val="20"/>
        </w:rPr>
      </w:pPr>
      <w:r>
        <w:rPr>
          <w:sz w:val="20"/>
        </w:rPr>
        <w:t>5=Strongly Agree</w:t>
      </w:r>
      <w:r w:rsidRPr="006958C5">
        <w:rPr>
          <w:sz w:val="20"/>
        </w:rPr>
        <w:t xml:space="preserve">   4=</w:t>
      </w:r>
      <w:r>
        <w:rPr>
          <w:sz w:val="20"/>
        </w:rPr>
        <w:t xml:space="preserve"> Agree</w:t>
      </w:r>
      <w:r w:rsidRPr="006958C5">
        <w:rPr>
          <w:sz w:val="20"/>
        </w:rPr>
        <w:t xml:space="preserve"> </w:t>
      </w:r>
      <w:r>
        <w:rPr>
          <w:sz w:val="20"/>
        </w:rPr>
        <w:t xml:space="preserve"> </w:t>
      </w:r>
      <w:r w:rsidRPr="006958C5">
        <w:rPr>
          <w:sz w:val="20"/>
        </w:rPr>
        <w:t xml:space="preserve">   </w:t>
      </w:r>
      <w:r>
        <w:rPr>
          <w:sz w:val="20"/>
        </w:rPr>
        <w:t xml:space="preserve"> 3</w:t>
      </w:r>
      <w:r w:rsidRPr="006958C5">
        <w:rPr>
          <w:sz w:val="20"/>
        </w:rPr>
        <w:t xml:space="preserve">= </w:t>
      </w:r>
      <w:r>
        <w:rPr>
          <w:sz w:val="20"/>
        </w:rPr>
        <w:t>Disagree       2=Strongly Disagree     1=Not applicable</w:t>
      </w:r>
    </w:p>
    <w:p w14:paraId="6782C167" w14:textId="77777777" w:rsidR="00BE1598" w:rsidRPr="000B32D3" w:rsidRDefault="00BE1598" w:rsidP="00BE1598">
      <w:pPr>
        <w:pStyle w:val="NoSpacing"/>
        <w:rPr>
          <w:sz w:val="10"/>
        </w:rPr>
      </w:pPr>
    </w:p>
    <w:tbl>
      <w:tblPr>
        <w:tblStyle w:val="TableGrid"/>
        <w:tblW w:w="9738" w:type="dxa"/>
        <w:tblLook w:val="04A0" w:firstRow="1" w:lastRow="0" w:firstColumn="1" w:lastColumn="0" w:noHBand="0" w:noVBand="1"/>
      </w:tblPr>
      <w:tblGrid>
        <w:gridCol w:w="6858"/>
        <w:gridCol w:w="630"/>
        <w:gridCol w:w="540"/>
        <w:gridCol w:w="630"/>
        <w:gridCol w:w="540"/>
        <w:gridCol w:w="540"/>
      </w:tblGrid>
      <w:tr w:rsidR="00BE1598" w14:paraId="1E388681" w14:textId="77777777" w:rsidTr="00673044">
        <w:trPr>
          <w:trHeight w:val="539"/>
        </w:trPr>
        <w:tc>
          <w:tcPr>
            <w:tcW w:w="6858" w:type="dxa"/>
            <w:vAlign w:val="center"/>
          </w:tcPr>
          <w:p w14:paraId="1E426ECD" w14:textId="77777777" w:rsidR="00BE1598" w:rsidRPr="006958C5" w:rsidRDefault="00BE1598" w:rsidP="00673044">
            <w:pPr>
              <w:pStyle w:val="NoSpacing"/>
              <w:jc w:val="center"/>
            </w:pPr>
            <w:r>
              <w:t>Goal</w:t>
            </w:r>
          </w:p>
        </w:tc>
        <w:tc>
          <w:tcPr>
            <w:tcW w:w="630" w:type="dxa"/>
            <w:vAlign w:val="center"/>
          </w:tcPr>
          <w:p w14:paraId="75A174E7" w14:textId="77777777" w:rsidR="00BE1598" w:rsidRDefault="00BE1598" w:rsidP="00673044">
            <w:pPr>
              <w:pStyle w:val="NoSpacing"/>
              <w:jc w:val="center"/>
            </w:pPr>
            <w:r>
              <w:t>5</w:t>
            </w:r>
          </w:p>
        </w:tc>
        <w:tc>
          <w:tcPr>
            <w:tcW w:w="540" w:type="dxa"/>
            <w:vAlign w:val="center"/>
          </w:tcPr>
          <w:p w14:paraId="4E0EB83B" w14:textId="77777777" w:rsidR="00BE1598" w:rsidRDefault="00BE1598" w:rsidP="00673044">
            <w:pPr>
              <w:pStyle w:val="NoSpacing"/>
              <w:jc w:val="center"/>
            </w:pPr>
            <w:r>
              <w:t>4</w:t>
            </w:r>
          </w:p>
        </w:tc>
        <w:tc>
          <w:tcPr>
            <w:tcW w:w="630" w:type="dxa"/>
            <w:vAlign w:val="center"/>
          </w:tcPr>
          <w:p w14:paraId="25BE8215" w14:textId="77777777" w:rsidR="00BE1598" w:rsidRDefault="00BE1598" w:rsidP="00673044">
            <w:pPr>
              <w:pStyle w:val="NoSpacing"/>
              <w:jc w:val="center"/>
            </w:pPr>
            <w:r>
              <w:t>3</w:t>
            </w:r>
          </w:p>
        </w:tc>
        <w:tc>
          <w:tcPr>
            <w:tcW w:w="540" w:type="dxa"/>
            <w:vAlign w:val="center"/>
          </w:tcPr>
          <w:p w14:paraId="18912085" w14:textId="77777777" w:rsidR="00BE1598" w:rsidRDefault="00BE1598" w:rsidP="00673044">
            <w:pPr>
              <w:pStyle w:val="NoSpacing"/>
              <w:jc w:val="center"/>
            </w:pPr>
            <w:r>
              <w:t>2</w:t>
            </w:r>
          </w:p>
        </w:tc>
        <w:tc>
          <w:tcPr>
            <w:tcW w:w="540" w:type="dxa"/>
            <w:vAlign w:val="center"/>
          </w:tcPr>
          <w:p w14:paraId="12994D56" w14:textId="77777777" w:rsidR="00BE1598" w:rsidRDefault="00BE1598" w:rsidP="00673044">
            <w:pPr>
              <w:pStyle w:val="NoSpacing"/>
              <w:jc w:val="center"/>
            </w:pPr>
            <w:r>
              <w:t>1</w:t>
            </w:r>
          </w:p>
        </w:tc>
      </w:tr>
      <w:tr w:rsidR="00BE1598" w14:paraId="19AA3892" w14:textId="77777777" w:rsidTr="00673044">
        <w:trPr>
          <w:trHeight w:val="440"/>
        </w:trPr>
        <w:tc>
          <w:tcPr>
            <w:tcW w:w="6858" w:type="dxa"/>
            <w:vAlign w:val="center"/>
          </w:tcPr>
          <w:p w14:paraId="798CC76B" w14:textId="77777777" w:rsidR="00BE1598" w:rsidRDefault="00BE1598" w:rsidP="00673044">
            <w:pPr>
              <w:pStyle w:val="NoSpacing"/>
            </w:pPr>
            <w:r>
              <w:t>Student actively engaged in tutoring activities.</w:t>
            </w:r>
          </w:p>
        </w:tc>
        <w:tc>
          <w:tcPr>
            <w:tcW w:w="630" w:type="dxa"/>
          </w:tcPr>
          <w:p w14:paraId="28CB5BCB" w14:textId="77777777" w:rsidR="00BE1598" w:rsidRDefault="00BE1598" w:rsidP="00673044">
            <w:pPr>
              <w:pStyle w:val="NoSpacing"/>
            </w:pPr>
          </w:p>
        </w:tc>
        <w:tc>
          <w:tcPr>
            <w:tcW w:w="540" w:type="dxa"/>
          </w:tcPr>
          <w:p w14:paraId="1C8D4168" w14:textId="77777777" w:rsidR="00BE1598" w:rsidRDefault="00BE1598" w:rsidP="00673044">
            <w:pPr>
              <w:pStyle w:val="NoSpacing"/>
            </w:pPr>
          </w:p>
        </w:tc>
        <w:tc>
          <w:tcPr>
            <w:tcW w:w="630" w:type="dxa"/>
          </w:tcPr>
          <w:p w14:paraId="7212F145" w14:textId="77777777" w:rsidR="00BE1598" w:rsidRDefault="00BE1598" w:rsidP="00673044">
            <w:pPr>
              <w:pStyle w:val="NoSpacing"/>
            </w:pPr>
          </w:p>
        </w:tc>
        <w:tc>
          <w:tcPr>
            <w:tcW w:w="540" w:type="dxa"/>
          </w:tcPr>
          <w:p w14:paraId="5BBED0A3" w14:textId="77777777" w:rsidR="00BE1598" w:rsidRDefault="00BE1598" w:rsidP="00673044">
            <w:pPr>
              <w:pStyle w:val="NoSpacing"/>
            </w:pPr>
          </w:p>
        </w:tc>
        <w:tc>
          <w:tcPr>
            <w:tcW w:w="540" w:type="dxa"/>
          </w:tcPr>
          <w:p w14:paraId="4256DEB2" w14:textId="77777777" w:rsidR="00BE1598" w:rsidRDefault="00BE1598" w:rsidP="00673044">
            <w:pPr>
              <w:pStyle w:val="NoSpacing"/>
            </w:pPr>
          </w:p>
        </w:tc>
      </w:tr>
      <w:tr w:rsidR="00BE1598" w14:paraId="16FD639C" w14:textId="77777777" w:rsidTr="00673044">
        <w:trPr>
          <w:trHeight w:val="440"/>
        </w:trPr>
        <w:tc>
          <w:tcPr>
            <w:tcW w:w="6858" w:type="dxa"/>
            <w:vAlign w:val="center"/>
          </w:tcPr>
          <w:p w14:paraId="3248EDB7" w14:textId="77777777" w:rsidR="00BE1598" w:rsidRDefault="00BE1598" w:rsidP="00673044">
            <w:pPr>
              <w:pStyle w:val="NoSpacing"/>
            </w:pPr>
            <w:r>
              <w:t>Student’s attitude toward Math improved.</w:t>
            </w:r>
          </w:p>
        </w:tc>
        <w:tc>
          <w:tcPr>
            <w:tcW w:w="630" w:type="dxa"/>
          </w:tcPr>
          <w:p w14:paraId="32D4538F" w14:textId="77777777" w:rsidR="00BE1598" w:rsidRDefault="00BE1598" w:rsidP="00673044">
            <w:pPr>
              <w:pStyle w:val="NoSpacing"/>
            </w:pPr>
          </w:p>
        </w:tc>
        <w:tc>
          <w:tcPr>
            <w:tcW w:w="540" w:type="dxa"/>
          </w:tcPr>
          <w:p w14:paraId="169652C5" w14:textId="77777777" w:rsidR="00BE1598" w:rsidRDefault="00BE1598" w:rsidP="00673044">
            <w:pPr>
              <w:pStyle w:val="NoSpacing"/>
            </w:pPr>
          </w:p>
        </w:tc>
        <w:tc>
          <w:tcPr>
            <w:tcW w:w="630" w:type="dxa"/>
          </w:tcPr>
          <w:p w14:paraId="1FF1FD6D" w14:textId="77777777" w:rsidR="00BE1598" w:rsidRDefault="00BE1598" w:rsidP="00673044">
            <w:pPr>
              <w:pStyle w:val="NoSpacing"/>
            </w:pPr>
          </w:p>
        </w:tc>
        <w:tc>
          <w:tcPr>
            <w:tcW w:w="540" w:type="dxa"/>
          </w:tcPr>
          <w:p w14:paraId="2193F85F" w14:textId="77777777" w:rsidR="00BE1598" w:rsidRDefault="00BE1598" w:rsidP="00673044">
            <w:pPr>
              <w:pStyle w:val="NoSpacing"/>
            </w:pPr>
          </w:p>
        </w:tc>
        <w:tc>
          <w:tcPr>
            <w:tcW w:w="540" w:type="dxa"/>
          </w:tcPr>
          <w:p w14:paraId="44AC09B6" w14:textId="77777777" w:rsidR="00BE1598" w:rsidRDefault="00BE1598" w:rsidP="00673044">
            <w:pPr>
              <w:pStyle w:val="NoSpacing"/>
            </w:pPr>
          </w:p>
        </w:tc>
      </w:tr>
      <w:tr w:rsidR="00BE1598" w14:paraId="5F46E7F6" w14:textId="77777777" w:rsidTr="00673044">
        <w:trPr>
          <w:trHeight w:val="449"/>
        </w:trPr>
        <w:tc>
          <w:tcPr>
            <w:tcW w:w="6858" w:type="dxa"/>
            <w:vAlign w:val="center"/>
          </w:tcPr>
          <w:p w14:paraId="11E31F02" w14:textId="77777777" w:rsidR="00BE1598" w:rsidRDefault="00BE1598" w:rsidP="00673044">
            <w:pPr>
              <w:pStyle w:val="NoSpacing"/>
            </w:pPr>
            <w:r>
              <w:t>Student can interpret simple multiplication story problems.</w:t>
            </w:r>
          </w:p>
        </w:tc>
        <w:tc>
          <w:tcPr>
            <w:tcW w:w="630" w:type="dxa"/>
          </w:tcPr>
          <w:p w14:paraId="51294034" w14:textId="77777777" w:rsidR="00BE1598" w:rsidRDefault="00BE1598" w:rsidP="00673044">
            <w:pPr>
              <w:pStyle w:val="NoSpacing"/>
            </w:pPr>
          </w:p>
        </w:tc>
        <w:tc>
          <w:tcPr>
            <w:tcW w:w="540" w:type="dxa"/>
          </w:tcPr>
          <w:p w14:paraId="3690F8BD" w14:textId="77777777" w:rsidR="00BE1598" w:rsidRDefault="00BE1598" w:rsidP="00673044">
            <w:pPr>
              <w:pStyle w:val="NoSpacing"/>
            </w:pPr>
          </w:p>
        </w:tc>
        <w:tc>
          <w:tcPr>
            <w:tcW w:w="630" w:type="dxa"/>
          </w:tcPr>
          <w:p w14:paraId="72A32913" w14:textId="77777777" w:rsidR="00BE1598" w:rsidRDefault="00BE1598" w:rsidP="00673044">
            <w:pPr>
              <w:pStyle w:val="NoSpacing"/>
            </w:pPr>
          </w:p>
        </w:tc>
        <w:tc>
          <w:tcPr>
            <w:tcW w:w="540" w:type="dxa"/>
          </w:tcPr>
          <w:p w14:paraId="786BA381" w14:textId="77777777" w:rsidR="00BE1598" w:rsidRDefault="00BE1598" w:rsidP="00673044">
            <w:pPr>
              <w:pStyle w:val="NoSpacing"/>
            </w:pPr>
          </w:p>
        </w:tc>
        <w:tc>
          <w:tcPr>
            <w:tcW w:w="540" w:type="dxa"/>
          </w:tcPr>
          <w:p w14:paraId="546C7164" w14:textId="77777777" w:rsidR="00BE1598" w:rsidRDefault="00BE1598" w:rsidP="00673044">
            <w:pPr>
              <w:pStyle w:val="NoSpacing"/>
            </w:pPr>
          </w:p>
        </w:tc>
      </w:tr>
      <w:tr w:rsidR="00BE1598" w14:paraId="47465003" w14:textId="77777777" w:rsidTr="00673044">
        <w:trPr>
          <w:trHeight w:val="431"/>
        </w:trPr>
        <w:tc>
          <w:tcPr>
            <w:tcW w:w="6858" w:type="dxa"/>
            <w:vAlign w:val="center"/>
          </w:tcPr>
          <w:p w14:paraId="3E3DB204" w14:textId="77777777" w:rsidR="00BE1598" w:rsidRDefault="00BE1598" w:rsidP="00673044">
            <w:pPr>
              <w:pStyle w:val="NoSpacing"/>
            </w:pPr>
            <w:r w:rsidRPr="006958C5">
              <w:t>Student learned multiplication tables</w:t>
            </w:r>
            <w:r>
              <w:t>.</w:t>
            </w:r>
          </w:p>
        </w:tc>
        <w:tc>
          <w:tcPr>
            <w:tcW w:w="630" w:type="dxa"/>
          </w:tcPr>
          <w:p w14:paraId="5FE321A3" w14:textId="77777777" w:rsidR="00BE1598" w:rsidRDefault="00BE1598" w:rsidP="00673044">
            <w:pPr>
              <w:pStyle w:val="NoSpacing"/>
            </w:pPr>
          </w:p>
        </w:tc>
        <w:tc>
          <w:tcPr>
            <w:tcW w:w="540" w:type="dxa"/>
          </w:tcPr>
          <w:p w14:paraId="278E506B" w14:textId="77777777" w:rsidR="00BE1598" w:rsidRDefault="00BE1598" w:rsidP="00673044">
            <w:pPr>
              <w:pStyle w:val="NoSpacing"/>
            </w:pPr>
          </w:p>
        </w:tc>
        <w:tc>
          <w:tcPr>
            <w:tcW w:w="630" w:type="dxa"/>
          </w:tcPr>
          <w:p w14:paraId="19AFE96C" w14:textId="77777777" w:rsidR="00BE1598" w:rsidRDefault="00BE1598" w:rsidP="00673044">
            <w:pPr>
              <w:pStyle w:val="NoSpacing"/>
            </w:pPr>
          </w:p>
        </w:tc>
        <w:tc>
          <w:tcPr>
            <w:tcW w:w="540" w:type="dxa"/>
          </w:tcPr>
          <w:p w14:paraId="0C9A91D4" w14:textId="77777777" w:rsidR="00BE1598" w:rsidRDefault="00BE1598" w:rsidP="00673044">
            <w:pPr>
              <w:pStyle w:val="NoSpacing"/>
            </w:pPr>
          </w:p>
        </w:tc>
        <w:tc>
          <w:tcPr>
            <w:tcW w:w="540" w:type="dxa"/>
          </w:tcPr>
          <w:p w14:paraId="20D93155" w14:textId="77777777" w:rsidR="00BE1598" w:rsidRDefault="00BE1598" w:rsidP="00673044">
            <w:pPr>
              <w:pStyle w:val="NoSpacing"/>
            </w:pPr>
          </w:p>
        </w:tc>
      </w:tr>
      <w:tr w:rsidR="00BE1598" w14:paraId="32EF7BAA" w14:textId="77777777" w:rsidTr="00673044">
        <w:trPr>
          <w:trHeight w:val="413"/>
        </w:trPr>
        <w:tc>
          <w:tcPr>
            <w:tcW w:w="6858" w:type="dxa"/>
            <w:vAlign w:val="center"/>
          </w:tcPr>
          <w:p w14:paraId="6F785D87" w14:textId="77777777" w:rsidR="00BE1598" w:rsidRDefault="00BE1598" w:rsidP="00673044">
            <w:pPr>
              <w:pStyle w:val="NoSpacing"/>
            </w:pPr>
            <w:r>
              <w:t>Student completed homework in a timely fashion.</w:t>
            </w:r>
          </w:p>
        </w:tc>
        <w:tc>
          <w:tcPr>
            <w:tcW w:w="630" w:type="dxa"/>
          </w:tcPr>
          <w:p w14:paraId="77A8E718" w14:textId="77777777" w:rsidR="00BE1598" w:rsidRDefault="00BE1598" w:rsidP="00673044">
            <w:pPr>
              <w:pStyle w:val="NoSpacing"/>
            </w:pPr>
          </w:p>
        </w:tc>
        <w:tc>
          <w:tcPr>
            <w:tcW w:w="540" w:type="dxa"/>
          </w:tcPr>
          <w:p w14:paraId="25B68905" w14:textId="77777777" w:rsidR="00BE1598" w:rsidRDefault="00BE1598" w:rsidP="00673044">
            <w:pPr>
              <w:pStyle w:val="NoSpacing"/>
            </w:pPr>
          </w:p>
        </w:tc>
        <w:tc>
          <w:tcPr>
            <w:tcW w:w="630" w:type="dxa"/>
          </w:tcPr>
          <w:p w14:paraId="66B33DAF" w14:textId="77777777" w:rsidR="00BE1598" w:rsidRDefault="00BE1598" w:rsidP="00673044">
            <w:pPr>
              <w:pStyle w:val="NoSpacing"/>
            </w:pPr>
          </w:p>
        </w:tc>
        <w:tc>
          <w:tcPr>
            <w:tcW w:w="540" w:type="dxa"/>
          </w:tcPr>
          <w:p w14:paraId="05525D9C" w14:textId="77777777" w:rsidR="00BE1598" w:rsidRDefault="00BE1598" w:rsidP="00673044">
            <w:pPr>
              <w:pStyle w:val="NoSpacing"/>
            </w:pPr>
          </w:p>
        </w:tc>
        <w:tc>
          <w:tcPr>
            <w:tcW w:w="540" w:type="dxa"/>
          </w:tcPr>
          <w:p w14:paraId="43DDE6E3" w14:textId="77777777" w:rsidR="00BE1598" w:rsidRDefault="00BE1598" w:rsidP="00673044">
            <w:pPr>
              <w:pStyle w:val="NoSpacing"/>
            </w:pPr>
          </w:p>
        </w:tc>
      </w:tr>
    </w:tbl>
    <w:p w14:paraId="2868037F" w14:textId="77777777" w:rsidR="00BE1598" w:rsidRPr="00785D69" w:rsidRDefault="00BE1598" w:rsidP="00BE1598">
      <w:pPr>
        <w:pStyle w:val="NoSpacing"/>
        <w:ind w:left="5760" w:firstLine="720"/>
        <w:rPr>
          <w:i/>
          <w:sz w:val="20"/>
        </w:rPr>
      </w:pPr>
      <w:r>
        <w:rPr>
          <w:i/>
          <w:sz w:val="20"/>
        </w:rPr>
        <w:t>Diagram E</w:t>
      </w:r>
      <w:r w:rsidRPr="00785D69">
        <w:rPr>
          <w:i/>
          <w:sz w:val="20"/>
        </w:rPr>
        <w:t>1</w:t>
      </w:r>
    </w:p>
    <w:p w14:paraId="395AF7B4" w14:textId="77777777" w:rsidR="00BE1598" w:rsidRPr="00785D69" w:rsidRDefault="00BE1598" w:rsidP="00BE1598">
      <w:pPr>
        <w:pStyle w:val="NoSpacing"/>
        <w:rPr>
          <w:b/>
          <w:sz w:val="8"/>
        </w:rPr>
      </w:pPr>
    </w:p>
    <w:p w14:paraId="71DD82B0" w14:textId="77777777" w:rsidR="00BE1598" w:rsidRPr="004C51AD" w:rsidRDefault="00BE1598" w:rsidP="00BE1598">
      <w:pPr>
        <w:pStyle w:val="NoSpacing"/>
        <w:rPr>
          <w:sz w:val="6"/>
        </w:rPr>
      </w:pPr>
    </w:p>
    <w:p w14:paraId="59EB9305" w14:textId="6F344D78" w:rsidR="00BE1598" w:rsidRDefault="00BE1598" w:rsidP="00BE1598">
      <w:pPr>
        <w:pStyle w:val="NoSpacing"/>
      </w:pPr>
      <w:r w:rsidRPr="009E02AA">
        <w:t>In the f</w:t>
      </w:r>
      <w:r>
        <w:t>irst</w:t>
      </w:r>
      <w:r w:rsidRPr="009E02AA">
        <w:t xml:space="preserve"> example</w:t>
      </w:r>
      <w:r>
        <w:t xml:space="preserve"> below (</w:t>
      </w:r>
      <w:r w:rsidRPr="006E4E8E">
        <w:rPr>
          <w:i/>
          <w:iCs/>
        </w:rPr>
        <w:t>E2</w:t>
      </w:r>
      <w:r>
        <w:t>)</w:t>
      </w:r>
      <w:r w:rsidRPr="009E02AA">
        <w:t xml:space="preserve">, a mentor was told his mentee needed to work on </w:t>
      </w:r>
      <w:r w:rsidR="006E4E8E" w:rsidRPr="009E02AA">
        <w:t>self-esteem</w:t>
      </w:r>
      <w:r w:rsidRPr="009E02AA">
        <w:t xml:space="preserve"> and confidence</w:t>
      </w:r>
      <w:r>
        <w:t xml:space="preserve">.  At the end of the year, the student was asked to check off those statements that were true.  In the second </w:t>
      </w:r>
      <w:r w:rsidRPr="006E4E8E">
        <w:rPr>
          <w:i/>
          <w:iCs/>
        </w:rPr>
        <w:t>(E3</w:t>
      </w:r>
      <w:r>
        <w:t>), a student evaluated his own progress after working with a tutor.</w:t>
      </w:r>
    </w:p>
    <w:p w14:paraId="3D741509" w14:textId="77777777" w:rsidR="00BE1598" w:rsidRDefault="00BE1598" w:rsidP="00BE1598">
      <w:pPr>
        <w:pStyle w:val="NoSpacing"/>
      </w:pPr>
    </w:p>
    <w:tbl>
      <w:tblPr>
        <w:tblStyle w:val="TableGrid"/>
        <w:tblW w:w="9636" w:type="dxa"/>
        <w:tblLook w:val="04A0" w:firstRow="1" w:lastRow="0" w:firstColumn="1" w:lastColumn="0" w:noHBand="0" w:noVBand="1"/>
      </w:tblPr>
      <w:tblGrid>
        <w:gridCol w:w="558"/>
        <w:gridCol w:w="9078"/>
      </w:tblGrid>
      <w:tr w:rsidR="00BE1598" w14:paraId="1581B609" w14:textId="77777777" w:rsidTr="00673044">
        <w:trPr>
          <w:trHeight w:val="467"/>
        </w:trPr>
        <w:tc>
          <w:tcPr>
            <w:tcW w:w="558" w:type="dxa"/>
            <w:vAlign w:val="center"/>
          </w:tcPr>
          <w:p w14:paraId="2957DB87" w14:textId="77777777" w:rsidR="00BE1598" w:rsidRPr="00523190" w:rsidRDefault="00BE1598" w:rsidP="00673044">
            <w:pPr>
              <w:pStyle w:val="NoSpacing"/>
              <w:jc w:val="center"/>
              <w:rPr>
                <w:rFonts w:ascii="Wingdings 2" w:hAnsi="Wingdings 2"/>
                <w:sz w:val="28"/>
              </w:rPr>
            </w:pPr>
          </w:p>
        </w:tc>
        <w:tc>
          <w:tcPr>
            <w:tcW w:w="9078" w:type="dxa"/>
            <w:vAlign w:val="center"/>
          </w:tcPr>
          <w:p w14:paraId="2A8D9B0B" w14:textId="77777777" w:rsidR="00BE1598" w:rsidRDefault="00BE1598" w:rsidP="00673044">
            <w:pPr>
              <w:pStyle w:val="NoSpacing"/>
            </w:pPr>
            <w:r>
              <w:t>I am confident when I speak in class.</w:t>
            </w:r>
          </w:p>
        </w:tc>
      </w:tr>
      <w:tr w:rsidR="00BE1598" w14:paraId="6A03C2A9" w14:textId="77777777" w:rsidTr="00673044">
        <w:trPr>
          <w:trHeight w:val="440"/>
        </w:trPr>
        <w:tc>
          <w:tcPr>
            <w:tcW w:w="558" w:type="dxa"/>
            <w:vAlign w:val="center"/>
          </w:tcPr>
          <w:p w14:paraId="2C314439" w14:textId="77777777" w:rsidR="00BE1598" w:rsidRPr="00523190" w:rsidRDefault="00BE1598" w:rsidP="00673044">
            <w:pPr>
              <w:pStyle w:val="NoSpacing"/>
              <w:jc w:val="center"/>
              <w:rPr>
                <w:rFonts w:ascii="Wingdings 2" w:hAnsi="Wingdings 2"/>
                <w:sz w:val="28"/>
              </w:rPr>
            </w:pPr>
            <w:r w:rsidRPr="00523190">
              <w:rPr>
                <w:rFonts w:ascii="Wingdings 2" w:hAnsi="Wingdings 2"/>
                <w:sz w:val="28"/>
              </w:rPr>
              <w:t></w:t>
            </w:r>
          </w:p>
        </w:tc>
        <w:tc>
          <w:tcPr>
            <w:tcW w:w="9078" w:type="dxa"/>
            <w:vAlign w:val="center"/>
          </w:tcPr>
          <w:p w14:paraId="79130716" w14:textId="77777777" w:rsidR="00BE1598" w:rsidRDefault="00BE1598" w:rsidP="00673044">
            <w:pPr>
              <w:pStyle w:val="NoSpacing"/>
            </w:pPr>
            <w:r>
              <w:t>I am happy when I go to school in the morning.</w:t>
            </w:r>
          </w:p>
        </w:tc>
      </w:tr>
      <w:tr w:rsidR="00BE1598" w14:paraId="052E11EA" w14:textId="77777777" w:rsidTr="00673044">
        <w:trPr>
          <w:trHeight w:val="440"/>
        </w:trPr>
        <w:tc>
          <w:tcPr>
            <w:tcW w:w="558" w:type="dxa"/>
            <w:vAlign w:val="center"/>
          </w:tcPr>
          <w:p w14:paraId="2D4FCE59" w14:textId="77777777" w:rsidR="00BE1598" w:rsidRPr="00523190" w:rsidRDefault="00BE1598" w:rsidP="00673044">
            <w:pPr>
              <w:pStyle w:val="NoSpacing"/>
              <w:jc w:val="center"/>
              <w:rPr>
                <w:rFonts w:ascii="Wingdings 2" w:hAnsi="Wingdings 2"/>
                <w:sz w:val="28"/>
              </w:rPr>
            </w:pPr>
            <w:r w:rsidRPr="00523190">
              <w:rPr>
                <w:rFonts w:ascii="Wingdings 2" w:hAnsi="Wingdings 2"/>
                <w:sz w:val="28"/>
              </w:rPr>
              <w:t></w:t>
            </w:r>
          </w:p>
        </w:tc>
        <w:tc>
          <w:tcPr>
            <w:tcW w:w="9078" w:type="dxa"/>
            <w:vAlign w:val="center"/>
          </w:tcPr>
          <w:p w14:paraId="69ABF6F5" w14:textId="77777777" w:rsidR="00BE1598" w:rsidRDefault="00BE1598" w:rsidP="00673044">
            <w:pPr>
              <w:pStyle w:val="NoSpacing"/>
            </w:pPr>
            <w:r>
              <w:t>I enjoy the activities I do with my mentor.</w:t>
            </w:r>
          </w:p>
        </w:tc>
      </w:tr>
      <w:tr w:rsidR="00BE1598" w14:paraId="563644B6" w14:textId="77777777" w:rsidTr="00673044">
        <w:trPr>
          <w:trHeight w:val="440"/>
        </w:trPr>
        <w:tc>
          <w:tcPr>
            <w:tcW w:w="558" w:type="dxa"/>
            <w:vAlign w:val="center"/>
          </w:tcPr>
          <w:p w14:paraId="5371E99D" w14:textId="77777777" w:rsidR="00BE1598" w:rsidRPr="00523190" w:rsidRDefault="00BE1598" w:rsidP="00673044">
            <w:pPr>
              <w:pStyle w:val="NoSpacing"/>
              <w:jc w:val="center"/>
              <w:rPr>
                <w:rFonts w:ascii="Wingdings 2" w:hAnsi="Wingdings 2"/>
                <w:sz w:val="28"/>
              </w:rPr>
            </w:pPr>
            <w:r w:rsidRPr="00523190">
              <w:rPr>
                <w:rFonts w:ascii="Wingdings 2" w:hAnsi="Wingdings 2"/>
                <w:sz w:val="28"/>
              </w:rPr>
              <w:t></w:t>
            </w:r>
          </w:p>
        </w:tc>
        <w:tc>
          <w:tcPr>
            <w:tcW w:w="9078" w:type="dxa"/>
            <w:vAlign w:val="center"/>
          </w:tcPr>
          <w:p w14:paraId="541C214C" w14:textId="77777777" w:rsidR="00BE1598" w:rsidRDefault="00BE1598" w:rsidP="00673044">
            <w:pPr>
              <w:pStyle w:val="NoSpacing"/>
            </w:pPr>
            <w:r>
              <w:t>I ask my teacher for help when I need it.</w:t>
            </w:r>
          </w:p>
        </w:tc>
      </w:tr>
      <w:tr w:rsidR="00BE1598" w14:paraId="378623C7" w14:textId="77777777" w:rsidTr="00673044">
        <w:trPr>
          <w:trHeight w:val="440"/>
        </w:trPr>
        <w:tc>
          <w:tcPr>
            <w:tcW w:w="558" w:type="dxa"/>
            <w:vAlign w:val="center"/>
          </w:tcPr>
          <w:p w14:paraId="7AF6EDBA" w14:textId="77777777" w:rsidR="00BE1598" w:rsidRPr="00523190" w:rsidRDefault="00BE1598" w:rsidP="00673044">
            <w:pPr>
              <w:pStyle w:val="NoSpacing"/>
              <w:jc w:val="center"/>
              <w:rPr>
                <w:rFonts w:ascii="Wingdings 2" w:hAnsi="Wingdings 2"/>
                <w:sz w:val="28"/>
              </w:rPr>
            </w:pPr>
            <w:r w:rsidRPr="00523190">
              <w:rPr>
                <w:rFonts w:ascii="Wingdings 2" w:hAnsi="Wingdings 2"/>
                <w:sz w:val="28"/>
              </w:rPr>
              <w:t></w:t>
            </w:r>
          </w:p>
        </w:tc>
        <w:tc>
          <w:tcPr>
            <w:tcW w:w="9078" w:type="dxa"/>
            <w:vAlign w:val="center"/>
          </w:tcPr>
          <w:p w14:paraId="6E0B032F" w14:textId="77777777" w:rsidR="00BE1598" w:rsidRDefault="00BE1598" w:rsidP="00673044">
            <w:pPr>
              <w:pStyle w:val="NoSpacing"/>
            </w:pPr>
            <w:r>
              <w:t>I raise my hand sometimes when the teacher asks questions.</w:t>
            </w:r>
          </w:p>
        </w:tc>
      </w:tr>
      <w:tr w:rsidR="00BE1598" w14:paraId="7B550CEE" w14:textId="77777777" w:rsidTr="00673044">
        <w:trPr>
          <w:trHeight w:val="440"/>
        </w:trPr>
        <w:tc>
          <w:tcPr>
            <w:tcW w:w="558" w:type="dxa"/>
            <w:vAlign w:val="center"/>
          </w:tcPr>
          <w:p w14:paraId="30174CF4" w14:textId="77777777" w:rsidR="00BE1598" w:rsidRPr="00523190" w:rsidRDefault="00BE1598" w:rsidP="00673044">
            <w:pPr>
              <w:pStyle w:val="NoSpacing"/>
              <w:jc w:val="center"/>
              <w:rPr>
                <w:rFonts w:ascii="Wingdings 2" w:hAnsi="Wingdings 2"/>
                <w:sz w:val="28"/>
              </w:rPr>
            </w:pPr>
          </w:p>
        </w:tc>
        <w:tc>
          <w:tcPr>
            <w:tcW w:w="9078" w:type="dxa"/>
            <w:vAlign w:val="center"/>
          </w:tcPr>
          <w:p w14:paraId="08F0074F" w14:textId="77777777" w:rsidR="00BE1598" w:rsidRDefault="00BE1598" w:rsidP="00673044">
            <w:pPr>
              <w:pStyle w:val="NoSpacing"/>
            </w:pPr>
            <w:r>
              <w:t>I remember to bring my homework in every day</w:t>
            </w:r>
          </w:p>
        </w:tc>
      </w:tr>
    </w:tbl>
    <w:p w14:paraId="08DDFF40" w14:textId="77777777" w:rsidR="00BE1598" w:rsidRPr="00785D69" w:rsidRDefault="00BE1598" w:rsidP="00BE1598">
      <w:pPr>
        <w:pStyle w:val="NoSpacing"/>
        <w:ind w:left="5760" w:firstLine="720"/>
        <w:rPr>
          <w:i/>
          <w:sz w:val="20"/>
        </w:rPr>
      </w:pPr>
      <w:r>
        <w:rPr>
          <w:i/>
          <w:sz w:val="20"/>
        </w:rPr>
        <w:t>Diagram E</w:t>
      </w:r>
      <w:r w:rsidRPr="00785D69">
        <w:rPr>
          <w:i/>
          <w:sz w:val="20"/>
        </w:rPr>
        <w:t>2</w:t>
      </w:r>
    </w:p>
    <w:p w14:paraId="4795E63C" w14:textId="77777777" w:rsidR="00BE1598" w:rsidRPr="00785D69" w:rsidRDefault="00BE1598" w:rsidP="00BE1598">
      <w:pPr>
        <w:pStyle w:val="NoSpacing"/>
        <w:rPr>
          <w:sz w:val="10"/>
        </w:rPr>
      </w:pPr>
    </w:p>
    <w:p w14:paraId="5CAE572C" w14:textId="77777777" w:rsidR="00BE1598" w:rsidRPr="004C51AD" w:rsidRDefault="00BE1598" w:rsidP="00BE1598">
      <w:pPr>
        <w:pStyle w:val="NoSpacing"/>
        <w:rPr>
          <w:sz w:val="12"/>
        </w:rPr>
      </w:pPr>
    </w:p>
    <w:p w14:paraId="275328D9" w14:textId="77777777" w:rsidR="00BE1598" w:rsidRDefault="00BE1598" w:rsidP="00BE1598">
      <w:pPr>
        <w:pStyle w:val="NoSpacing"/>
      </w:pPr>
      <w:r w:rsidRPr="00523190">
        <w:t>Because of my w</w:t>
      </w:r>
      <w:r>
        <w:t>ork with my tutor, I am able to:</w:t>
      </w:r>
    </w:p>
    <w:p w14:paraId="3C52DBF5" w14:textId="77777777" w:rsidR="00BE1598" w:rsidRPr="00F6411D" w:rsidRDefault="00BE1598" w:rsidP="00BE1598">
      <w:pPr>
        <w:pStyle w:val="NoSpacing"/>
        <w:rPr>
          <w:sz w:val="10"/>
        </w:rPr>
      </w:pPr>
    </w:p>
    <w:p w14:paraId="51CD18A6" w14:textId="77777777" w:rsidR="00BE1598" w:rsidRDefault="00BE1598" w:rsidP="00BE1598">
      <w:pPr>
        <w:pStyle w:val="NoSpacing"/>
      </w:pPr>
      <w:r w:rsidRPr="000B32D3">
        <w:rPr>
          <w:rFonts w:ascii="Wingdings" w:hAnsi="Wingdings"/>
        </w:rPr>
        <w:lastRenderedPageBreak/>
        <w:t></w:t>
      </w:r>
      <w:r w:rsidRPr="000B32D3">
        <w:rPr>
          <w:rFonts w:ascii="Wingdings" w:hAnsi="Wingdings"/>
        </w:rPr>
        <w:t></w:t>
      </w:r>
      <w:r>
        <w:tab/>
        <w:t>get a better grade in Science class.</w:t>
      </w:r>
    </w:p>
    <w:p w14:paraId="44377F8E" w14:textId="77777777" w:rsidR="00BE1598" w:rsidRPr="00785D69" w:rsidRDefault="00BE1598" w:rsidP="00BE1598">
      <w:pPr>
        <w:pStyle w:val="NoSpacing"/>
        <w:rPr>
          <w:sz w:val="6"/>
          <w:szCs w:val="16"/>
        </w:rPr>
      </w:pPr>
    </w:p>
    <w:p w14:paraId="20254FF7" w14:textId="77777777" w:rsidR="00BE1598" w:rsidRDefault="00BE1598" w:rsidP="00BE1598">
      <w:pPr>
        <w:pStyle w:val="NoSpacing"/>
      </w:pPr>
      <w:r w:rsidRPr="000B32D3">
        <w:rPr>
          <w:rFonts w:ascii="Wingdings" w:hAnsi="Wingdings"/>
        </w:rPr>
        <w:t></w:t>
      </w:r>
      <w:r w:rsidRPr="000B32D3">
        <w:rPr>
          <w:rFonts w:ascii="Wingdings" w:hAnsi="Wingdings"/>
        </w:rPr>
        <w:t></w:t>
      </w:r>
      <w:r>
        <w:tab/>
        <w:t>complete my homework every day.</w:t>
      </w:r>
    </w:p>
    <w:p w14:paraId="5279875A" w14:textId="77777777" w:rsidR="00BE1598" w:rsidRPr="00785D69" w:rsidRDefault="00BE1598" w:rsidP="00BE1598">
      <w:pPr>
        <w:pStyle w:val="NoSpacing"/>
        <w:rPr>
          <w:sz w:val="6"/>
          <w:szCs w:val="16"/>
        </w:rPr>
      </w:pPr>
    </w:p>
    <w:p w14:paraId="1B4A729F" w14:textId="77777777" w:rsidR="00BE1598" w:rsidRDefault="00BE1598" w:rsidP="00BE1598">
      <w:pPr>
        <w:pStyle w:val="NoSpacing"/>
      </w:pPr>
      <w:r w:rsidRPr="000B32D3">
        <w:rPr>
          <w:rFonts w:ascii="Wingdings" w:hAnsi="Wingdings"/>
        </w:rPr>
        <w:t></w:t>
      </w:r>
      <w:r w:rsidRPr="000B32D3">
        <w:rPr>
          <w:rFonts w:ascii="Wingdings" w:hAnsi="Wingdings"/>
        </w:rPr>
        <w:t></w:t>
      </w:r>
      <w:r>
        <w:tab/>
        <w:t>set daily goals for myself.</w:t>
      </w:r>
    </w:p>
    <w:p w14:paraId="121BF8F5" w14:textId="77777777" w:rsidR="00BE1598" w:rsidRPr="00785D69" w:rsidRDefault="00BE1598" w:rsidP="00BE1598">
      <w:pPr>
        <w:pStyle w:val="NoSpacing"/>
        <w:rPr>
          <w:sz w:val="6"/>
          <w:szCs w:val="16"/>
        </w:rPr>
      </w:pPr>
    </w:p>
    <w:p w14:paraId="562A9583" w14:textId="77777777" w:rsidR="00BE1598" w:rsidRDefault="00BE1598" w:rsidP="00BE1598">
      <w:pPr>
        <w:pStyle w:val="NoSpacing"/>
      </w:pPr>
      <w:r w:rsidRPr="000B32D3">
        <w:rPr>
          <w:rFonts w:ascii="Wingdings" w:hAnsi="Wingdings"/>
        </w:rPr>
        <w:t></w:t>
      </w:r>
      <w:r>
        <w:t xml:space="preserve"> </w:t>
      </w:r>
      <w:r>
        <w:tab/>
        <w:t>manage my time after school.</w:t>
      </w:r>
    </w:p>
    <w:p w14:paraId="3AB69982" w14:textId="77777777" w:rsidR="00BE1598" w:rsidRPr="00785D69" w:rsidRDefault="00BE1598" w:rsidP="00BE1598">
      <w:pPr>
        <w:pStyle w:val="NoSpacing"/>
        <w:rPr>
          <w:sz w:val="6"/>
          <w:szCs w:val="16"/>
        </w:rPr>
      </w:pPr>
    </w:p>
    <w:p w14:paraId="0A2BDEAE" w14:textId="77777777" w:rsidR="00BE1598" w:rsidRDefault="00BE1598" w:rsidP="00BE1598">
      <w:pPr>
        <w:pStyle w:val="NoSpacing"/>
      </w:pPr>
      <w:r w:rsidRPr="000B32D3">
        <w:rPr>
          <w:rFonts w:ascii="Wingdings" w:hAnsi="Wingdings"/>
        </w:rPr>
        <w:t></w:t>
      </w:r>
      <w:r>
        <w:t xml:space="preserve"> </w:t>
      </w:r>
      <w:r>
        <w:tab/>
        <w:t>ask questions in class.</w:t>
      </w:r>
    </w:p>
    <w:p w14:paraId="500A7381" w14:textId="77777777" w:rsidR="00BE1598" w:rsidRPr="00785D69" w:rsidRDefault="00BE1598" w:rsidP="00BE1598">
      <w:pPr>
        <w:pStyle w:val="NoSpacing"/>
        <w:rPr>
          <w:sz w:val="6"/>
        </w:rPr>
      </w:pPr>
    </w:p>
    <w:p w14:paraId="3BFE01D7" w14:textId="77777777" w:rsidR="00BE1598" w:rsidRDefault="00BE1598" w:rsidP="00BE1598">
      <w:pPr>
        <w:pStyle w:val="NoSpacing"/>
      </w:pPr>
      <w:r w:rsidRPr="000B32D3">
        <w:rPr>
          <w:rFonts w:ascii="Wingdings" w:hAnsi="Wingdings"/>
        </w:rPr>
        <w:t></w:t>
      </w:r>
      <w:r w:rsidRPr="000B32D3">
        <w:rPr>
          <w:rFonts w:ascii="Wingdings" w:hAnsi="Wingdings"/>
        </w:rPr>
        <w:t></w:t>
      </w:r>
      <w:r>
        <w:tab/>
        <w:t>turn in neat papers.</w:t>
      </w:r>
    </w:p>
    <w:p w14:paraId="1A99771D" w14:textId="77777777" w:rsidR="00BE1598" w:rsidRPr="0038558D" w:rsidRDefault="00BE1598" w:rsidP="00BE1598">
      <w:pPr>
        <w:pStyle w:val="NoSpacing"/>
        <w:rPr>
          <w:i/>
          <w:sz w:val="20"/>
        </w:rPr>
      </w:pPr>
      <w:r>
        <w:rPr>
          <w:b/>
        </w:rPr>
        <w:tab/>
      </w:r>
      <w:r>
        <w:rPr>
          <w:b/>
        </w:rPr>
        <w:tab/>
      </w:r>
      <w:r>
        <w:rPr>
          <w:b/>
        </w:rPr>
        <w:tab/>
      </w:r>
      <w:r>
        <w:rPr>
          <w:b/>
        </w:rPr>
        <w:tab/>
      </w:r>
      <w:r>
        <w:rPr>
          <w:b/>
        </w:rPr>
        <w:tab/>
      </w:r>
      <w:r>
        <w:rPr>
          <w:b/>
        </w:rPr>
        <w:tab/>
      </w:r>
      <w:r>
        <w:rPr>
          <w:b/>
        </w:rPr>
        <w:tab/>
      </w:r>
      <w:r>
        <w:rPr>
          <w:b/>
        </w:rPr>
        <w:tab/>
      </w:r>
      <w:r>
        <w:rPr>
          <w:b/>
        </w:rPr>
        <w:tab/>
      </w:r>
      <w:r>
        <w:rPr>
          <w:i/>
          <w:sz w:val="20"/>
        </w:rPr>
        <w:t>Diagram E</w:t>
      </w:r>
      <w:r w:rsidRPr="00785D69">
        <w:rPr>
          <w:i/>
          <w:sz w:val="20"/>
        </w:rPr>
        <w:t>3</w:t>
      </w:r>
    </w:p>
    <w:p w14:paraId="0C7B5D7E" w14:textId="77777777" w:rsidR="00BE1598" w:rsidRDefault="00BE1598" w:rsidP="00BE1598">
      <w:pPr>
        <w:pStyle w:val="NoSpacing"/>
        <w:rPr>
          <w:b/>
        </w:rPr>
      </w:pPr>
      <w:r>
        <w:rPr>
          <w:b/>
        </w:rPr>
        <w:t>Volunteer Evaluations</w:t>
      </w:r>
    </w:p>
    <w:p w14:paraId="73BE68F6" w14:textId="77777777" w:rsidR="00BE1598" w:rsidRDefault="00BE1598" w:rsidP="00BE1598">
      <w:pPr>
        <w:pStyle w:val="NoSpacing"/>
        <w:rPr>
          <w:b/>
        </w:rPr>
      </w:pPr>
    </w:p>
    <w:p w14:paraId="6ACD9C6D" w14:textId="02AEEFEE" w:rsidR="00BE1598" w:rsidRPr="003A783E" w:rsidRDefault="00BE1598" w:rsidP="00BE1598">
      <w:pPr>
        <w:pStyle w:val="NoSpacing"/>
      </w:pPr>
      <w:r>
        <w:t xml:space="preserve">Another </w:t>
      </w:r>
      <w:r w:rsidRPr="003A783E">
        <w:t>way of</w:t>
      </w:r>
      <w:r>
        <w:t xml:space="preserve"> evaluating a hands-on program is through the satisfaction of the volunteers.  If the program draws primarily criticism or quickly loses volunteers, that is an indication that </w:t>
      </w:r>
      <w:r w:rsidR="006E4E8E">
        <w:t>the</w:t>
      </w:r>
      <w:r>
        <w:t xml:space="preserve"> procedures need to be changed. It is empowering to give volunteers an opportunity to reflect on the significance of their work, their contributions to the program, and the meaningful effect they have on the community.  </w:t>
      </w:r>
    </w:p>
    <w:p w14:paraId="6CF6F390" w14:textId="77777777" w:rsidR="00BE1598" w:rsidRDefault="00BE1598" w:rsidP="00BE1598">
      <w:pPr>
        <w:pStyle w:val="NoSpacing"/>
      </w:pPr>
    </w:p>
    <w:p w14:paraId="58EABFCA" w14:textId="77777777" w:rsidR="00BE1598" w:rsidRDefault="00BE1598" w:rsidP="00BE1598">
      <w:pPr>
        <w:pStyle w:val="NoSpacing"/>
      </w:pPr>
      <w:r>
        <w:t>The following is a sample volunteer survey.</w:t>
      </w:r>
    </w:p>
    <w:p w14:paraId="40CC988D" w14:textId="77777777" w:rsidR="00BE1598" w:rsidRPr="00785D69" w:rsidRDefault="00BE1598" w:rsidP="00BE1598">
      <w:pPr>
        <w:pStyle w:val="NoSpacing"/>
        <w:rPr>
          <w:sz w:val="16"/>
        </w:rPr>
      </w:pPr>
    </w:p>
    <w:p w14:paraId="04052FD8" w14:textId="77777777" w:rsidR="00BE1598" w:rsidRDefault="00BE1598" w:rsidP="00BE1598">
      <w:pPr>
        <w:pStyle w:val="NoSpacing"/>
      </w:pPr>
      <w:r>
        <w:t xml:space="preserve">                        </w:t>
      </w:r>
      <w:r w:rsidRPr="003A783E">
        <w:t>5 = strongly agree</w:t>
      </w:r>
      <w:r>
        <w:t xml:space="preserve">  </w:t>
      </w:r>
      <w:r w:rsidRPr="003A783E">
        <w:t xml:space="preserve">  4= agree </w:t>
      </w:r>
      <w:r>
        <w:t xml:space="preserve">   </w:t>
      </w:r>
      <w:r w:rsidRPr="003A783E">
        <w:t>3= Neutral</w:t>
      </w:r>
      <w:r>
        <w:t xml:space="preserve">  </w:t>
      </w:r>
      <w:r w:rsidRPr="003A783E">
        <w:t xml:space="preserve">2= disagree </w:t>
      </w:r>
      <w:r>
        <w:t xml:space="preserve">   </w:t>
      </w:r>
      <w:r w:rsidRPr="003A783E">
        <w:t>1= strongly disagree</w:t>
      </w:r>
    </w:p>
    <w:p w14:paraId="5609240B" w14:textId="77777777" w:rsidR="00BE1598" w:rsidRPr="00DF0019" w:rsidRDefault="00BE1598" w:rsidP="00BE1598">
      <w:pPr>
        <w:pStyle w:val="NoSpacing"/>
        <w:rPr>
          <w:sz w:val="8"/>
        </w:rPr>
      </w:pPr>
    </w:p>
    <w:tbl>
      <w:tblPr>
        <w:tblStyle w:val="TableGrid"/>
        <w:tblW w:w="9810" w:type="dxa"/>
        <w:tblLook w:val="04A0" w:firstRow="1" w:lastRow="0" w:firstColumn="1" w:lastColumn="0" w:noHBand="0" w:noVBand="1"/>
      </w:tblPr>
      <w:tblGrid>
        <w:gridCol w:w="7128"/>
        <w:gridCol w:w="540"/>
        <w:gridCol w:w="540"/>
        <w:gridCol w:w="540"/>
        <w:gridCol w:w="540"/>
        <w:gridCol w:w="522"/>
      </w:tblGrid>
      <w:tr w:rsidR="00BE1598" w14:paraId="715AC82D" w14:textId="77777777" w:rsidTr="00673044">
        <w:trPr>
          <w:trHeight w:val="233"/>
        </w:trPr>
        <w:tc>
          <w:tcPr>
            <w:tcW w:w="7128" w:type="dxa"/>
          </w:tcPr>
          <w:p w14:paraId="37B8AB23" w14:textId="77777777" w:rsidR="00BE1598" w:rsidRDefault="00BE1598" w:rsidP="00673044">
            <w:pPr>
              <w:pStyle w:val="NoSpacing"/>
              <w:jc w:val="center"/>
            </w:pPr>
            <w:r>
              <w:t>Question</w:t>
            </w:r>
          </w:p>
        </w:tc>
        <w:tc>
          <w:tcPr>
            <w:tcW w:w="540" w:type="dxa"/>
          </w:tcPr>
          <w:p w14:paraId="428A4232" w14:textId="77777777" w:rsidR="00BE1598" w:rsidRDefault="00BE1598" w:rsidP="00673044">
            <w:pPr>
              <w:pStyle w:val="NoSpacing"/>
              <w:jc w:val="center"/>
            </w:pPr>
            <w:r>
              <w:t>5</w:t>
            </w:r>
          </w:p>
        </w:tc>
        <w:tc>
          <w:tcPr>
            <w:tcW w:w="540" w:type="dxa"/>
          </w:tcPr>
          <w:p w14:paraId="4D1A41E5" w14:textId="77777777" w:rsidR="00BE1598" w:rsidRDefault="00BE1598" w:rsidP="00673044">
            <w:pPr>
              <w:pStyle w:val="NoSpacing"/>
              <w:jc w:val="center"/>
            </w:pPr>
            <w:r>
              <w:t>4</w:t>
            </w:r>
          </w:p>
        </w:tc>
        <w:tc>
          <w:tcPr>
            <w:tcW w:w="540" w:type="dxa"/>
          </w:tcPr>
          <w:p w14:paraId="035EBDD8" w14:textId="77777777" w:rsidR="00BE1598" w:rsidRDefault="00BE1598" w:rsidP="00673044">
            <w:pPr>
              <w:pStyle w:val="NoSpacing"/>
              <w:jc w:val="center"/>
            </w:pPr>
            <w:r>
              <w:t>3</w:t>
            </w:r>
          </w:p>
        </w:tc>
        <w:tc>
          <w:tcPr>
            <w:tcW w:w="540" w:type="dxa"/>
          </w:tcPr>
          <w:p w14:paraId="64A5BE2A" w14:textId="77777777" w:rsidR="00BE1598" w:rsidRDefault="00BE1598" w:rsidP="00673044">
            <w:pPr>
              <w:pStyle w:val="NoSpacing"/>
              <w:jc w:val="center"/>
            </w:pPr>
            <w:r>
              <w:t>2</w:t>
            </w:r>
          </w:p>
        </w:tc>
        <w:tc>
          <w:tcPr>
            <w:tcW w:w="522" w:type="dxa"/>
          </w:tcPr>
          <w:p w14:paraId="457D4206" w14:textId="77777777" w:rsidR="00BE1598" w:rsidRDefault="00BE1598" w:rsidP="00673044">
            <w:pPr>
              <w:pStyle w:val="NoSpacing"/>
              <w:jc w:val="center"/>
            </w:pPr>
            <w:r>
              <w:t>1</w:t>
            </w:r>
          </w:p>
        </w:tc>
      </w:tr>
      <w:tr w:rsidR="00BE1598" w14:paraId="16885215" w14:textId="77777777" w:rsidTr="00673044">
        <w:trPr>
          <w:trHeight w:val="361"/>
        </w:trPr>
        <w:tc>
          <w:tcPr>
            <w:tcW w:w="7128" w:type="dxa"/>
            <w:vAlign w:val="center"/>
          </w:tcPr>
          <w:p w14:paraId="42BE6B0C" w14:textId="77777777" w:rsidR="00BE1598" w:rsidRDefault="00BE1598" w:rsidP="00673044">
            <w:pPr>
              <w:pStyle w:val="NoSpacing"/>
            </w:pPr>
            <w:r>
              <w:t>The clients/students appreciate the service I provide.</w:t>
            </w:r>
          </w:p>
        </w:tc>
        <w:tc>
          <w:tcPr>
            <w:tcW w:w="540" w:type="dxa"/>
          </w:tcPr>
          <w:p w14:paraId="1E1D7936" w14:textId="77777777" w:rsidR="00BE1598" w:rsidRDefault="00BE1598" w:rsidP="00673044">
            <w:pPr>
              <w:pStyle w:val="NoSpacing"/>
            </w:pPr>
          </w:p>
        </w:tc>
        <w:tc>
          <w:tcPr>
            <w:tcW w:w="540" w:type="dxa"/>
          </w:tcPr>
          <w:p w14:paraId="6BBFDBE4" w14:textId="77777777" w:rsidR="00BE1598" w:rsidRDefault="00BE1598" w:rsidP="00673044">
            <w:pPr>
              <w:pStyle w:val="NoSpacing"/>
            </w:pPr>
          </w:p>
        </w:tc>
        <w:tc>
          <w:tcPr>
            <w:tcW w:w="540" w:type="dxa"/>
          </w:tcPr>
          <w:p w14:paraId="3A639A69" w14:textId="77777777" w:rsidR="00BE1598" w:rsidRDefault="00BE1598" w:rsidP="00673044">
            <w:pPr>
              <w:pStyle w:val="NoSpacing"/>
            </w:pPr>
          </w:p>
        </w:tc>
        <w:tc>
          <w:tcPr>
            <w:tcW w:w="540" w:type="dxa"/>
          </w:tcPr>
          <w:p w14:paraId="1A278D3B" w14:textId="77777777" w:rsidR="00BE1598" w:rsidRDefault="00BE1598" w:rsidP="00673044">
            <w:pPr>
              <w:pStyle w:val="NoSpacing"/>
            </w:pPr>
          </w:p>
        </w:tc>
        <w:tc>
          <w:tcPr>
            <w:tcW w:w="522" w:type="dxa"/>
          </w:tcPr>
          <w:p w14:paraId="7A61D72A" w14:textId="77777777" w:rsidR="00BE1598" w:rsidRDefault="00BE1598" w:rsidP="00673044">
            <w:pPr>
              <w:pStyle w:val="NoSpacing"/>
            </w:pPr>
          </w:p>
        </w:tc>
      </w:tr>
      <w:tr w:rsidR="00BE1598" w14:paraId="262EE407" w14:textId="77777777" w:rsidTr="00673044">
        <w:trPr>
          <w:trHeight w:val="361"/>
        </w:trPr>
        <w:tc>
          <w:tcPr>
            <w:tcW w:w="7128" w:type="dxa"/>
            <w:vAlign w:val="center"/>
          </w:tcPr>
          <w:p w14:paraId="06C1B1CB" w14:textId="77777777" w:rsidR="00BE1598" w:rsidRDefault="00BE1598" w:rsidP="00673044">
            <w:pPr>
              <w:pStyle w:val="NoSpacing"/>
            </w:pPr>
            <w:r>
              <w:t>I feel welcomed and appreciated by the staff of the school/agency…</w:t>
            </w:r>
          </w:p>
        </w:tc>
        <w:tc>
          <w:tcPr>
            <w:tcW w:w="540" w:type="dxa"/>
          </w:tcPr>
          <w:p w14:paraId="4FCE7B22" w14:textId="77777777" w:rsidR="00BE1598" w:rsidRDefault="00BE1598" w:rsidP="00673044">
            <w:pPr>
              <w:pStyle w:val="NoSpacing"/>
            </w:pPr>
          </w:p>
        </w:tc>
        <w:tc>
          <w:tcPr>
            <w:tcW w:w="540" w:type="dxa"/>
          </w:tcPr>
          <w:p w14:paraId="3F569EA5" w14:textId="77777777" w:rsidR="00BE1598" w:rsidRDefault="00BE1598" w:rsidP="00673044">
            <w:pPr>
              <w:pStyle w:val="NoSpacing"/>
            </w:pPr>
          </w:p>
        </w:tc>
        <w:tc>
          <w:tcPr>
            <w:tcW w:w="540" w:type="dxa"/>
          </w:tcPr>
          <w:p w14:paraId="7910EADE" w14:textId="77777777" w:rsidR="00BE1598" w:rsidRDefault="00BE1598" w:rsidP="00673044">
            <w:pPr>
              <w:pStyle w:val="NoSpacing"/>
            </w:pPr>
          </w:p>
        </w:tc>
        <w:tc>
          <w:tcPr>
            <w:tcW w:w="540" w:type="dxa"/>
          </w:tcPr>
          <w:p w14:paraId="190F3911" w14:textId="77777777" w:rsidR="00BE1598" w:rsidRDefault="00BE1598" w:rsidP="00673044">
            <w:pPr>
              <w:pStyle w:val="NoSpacing"/>
            </w:pPr>
          </w:p>
        </w:tc>
        <w:tc>
          <w:tcPr>
            <w:tcW w:w="522" w:type="dxa"/>
          </w:tcPr>
          <w:p w14:paraId="780D02BC" w14:textId="77777777" w:rsidR="00BE1598" w:rsidRDefault="00BE1598" w:rsidP="00673044">
            <w:pPr>
              <w:pStyle w:val="NoSpacing"/>
            </w:pPr>
          </w:p>
        </w:tc>
      </w:tr>
      <w:tr w:rsidR="00BE1598" w14:paraId="0B507A7E" w14:textId="77777777" w:rsidTr="00673044">
        <w:trPr>
          <w:trHeight w:val="361"/>
        </w:trPr>
        <w:tc>
          <w:tcPr>
            <w:tcW w:w="7128" w:type="dxa"/>
            <w:vAlign w:val="center"/>
          </w:tcPr>
          <w:p w14:paraId="6FEEB296" w14:textId="77777777" w:rsidR="00BE1598" w:rsidRDefault="00BE1598" w:rsidP="00673044">
            <w:pPr>
              <w:pStyle w:val="NoSpacing"/>
            </w:pPr>
            <w:r>
              <w:t>I feel the work I do is important, significant, and has a positive impact.</w:t>
            </w:r>
          </w:p>
        </w:tc>
        <w:tc>
          <w:tcPr>
            <w:tcW w:w="540" w:type="dxa"/>
          </w:tcPr>
          <w:p w14:paraId="334620B9" w14:textId="77777777" w:rsidR="00BE1598" w:rsidRDefault="00BE1598" w:rsidP="00673044">
            <w:pPr>
              <w:pStyle w:val="NoSpacing"/>
            </w:pPr>
          </w:p>
        </w:tc>
        <w:tc>
          <w:tcPr>
            <w:tcW w:w="540" w:type="dxa"/>
          </w:tcPr>
          <w:p w14:paraId="24623958" w14:textId="77777777" w:rsidR="00BE1598" w:rsidRDefault="00BE1598" w:rsidP="00673044">
            <w:pPr>
              <w:pStyle w:val="NoSpacing"/>
            </w:pPr>
          </w:p>
        </w:tc>
        <w:tc>
          <w:tcPr>
            <w:tcW w:w="540" w:type="dxa"/>
          </w:tcPr>
          <w:p w14:paraId="673E9A2A" w14:textId="77777777" w:rsidR="00BE1598" w:rsidRDefault="00BE1598" w:rsidP="00673044">
            <w:pPr>
              <w:pStyle w:val="NoSpacing"/>
            </w:pPr>
          </w:p>
        </w:tc>
        <w:tc>
          <w:tcPr>
            <w:tcW w:w="540" w:type="dxa"/>
          </w:tcPr>
          <w:p w14:paraId="67AD3C1C" w14:textId="77777777" w:rsidR="00BE1598" w:rsidRDefault="00BE1598" w:rsidP="00673044">
            <w:pPr>
              <w:pStyle w:val="NoSpacing"/>
            </w:pPr>
          </w:p>
        </w:tc>
        <w:tc>
          <w:tcPr>
            <w:tcW w:w="522" w:type="dxa"/>
          </w:tcPr>
          <w:p w14:paraId="7BE7EBDD" w14:textId="77777777" w:rsidR="00BE1598" w:rsidRDefault="00BE1598" w:rsidP="00673044">
            <w:pPr>
              <w:pStyle w:val="NoSpacing"/>
            </w:pPr>
          </w:p>
        </w:tc>
      </w:tr>
      <w:tr w:rsidR="00BE1598" w14:paraId="25B21718" w14:textId="77777777" w:rsidTr="00673044">
        <w:trPr>
          <w:trHeight w:val="361"/>
        </w:trPr>
        <w:tc>
          <w:tcPr>
            <w:tcW w:w="7128" w:type="dxa"/>
            <w:vAlign w:val="center"/>
          </w:tcPr>
          <w:p w14:paraId="2977FB55" w14:textId="77777777" w:rsidR="00BE1598" w:rsidRDefault="00BE1598" w:rsidP="00673044">
            <w:pPr>
              <w:pStyle w:val="NoSpacing"/>
            </w:pPr>
            <w:r>
              <w:t>I have the support and guidance I need to succeed.</w:t>
            </w:r>
          </w:p>
        </w:tc>
        <w:tc>
          <w:tcPr>
            <w:tcW w:w="540" w:type="dxa"/>
          </w:tcPr>
          <w:p w14:paraId="7AF1B142" w14:textId="77777777" w:rsidR="00BE1598" w:rsidRDefault="00BE1598" w:rsidP="00673044">
            <w:pPr>
              <w:pStyle w:val="NoSpacing"/>
            </w:pPr>
          </w:p>
        </w:tc>
        <w:tc>
          <w:tcPr>
            <w:tcW w:w="540" w:type="dxa"/>
          </w:tcPr>
          <w:p w14:paraId="252A38D3" w14:textId="77777777" w:rsidR="00BE1598" w:rsidRDefault="00BE1598" w:rsidP="00673044">
            <w:pPr>
              <w:pStyle w:val="NoSpacing"/>
            </w:pPr>
          </w:p>
        </w:tc>
        <w:tc>
          <w:tcPr>
            <w:tcW w:w="540" w:type="dxa"/>
          </w:tcPr>
          <w:p w14:paraId="5FD2B644" w14:textId="77777777" w:rsidR="00BE1598" w:rsidRDefault="00BE1598" w:rsidP="00673044">
            <w:pPr>
              <w:pStyle w:val="NoSpacing"/>
            </w:pPr>
          </w:p>
        </w:tc>
        <w:tc>
          <w:tcPr>
            <w:tcW w:w="540" w:type="dxa"/>
          </w:tcPr>
          <w:p w14:paraId="31A730B6" w14:textId="77777777" w:rsidR="00BE1598" w:rsidRDefault="00BE1598" w:rsidP="00673044">
            <w:pPr>
              <w:pStyle w:val="NoSpacing"/>
            </w:pPr>
          </w:p>
        </w:tc>
        <w:tc>
          <w:tcPr>
            <w:tcW w:w="522" w:type="dxa"/>
          </w:tcPr>
          <w:p w14:paraId="76048012" w14:textId="77777777" w:rsidR="00BE1598" w:rsidRDefault="00BE1598" w:rsidP="00673044">
            <w:pPr>
              <w:pStyle w:val="NoSpacing"/>
            </w:pPr>
          </w:p>
        </w:tc>
      </w:tr>
      <w:tr w:rsidR="00BE1598" w14:paraId="00C838AE" w14:textId="77777777" w:rsidTr="00673044">
        <w:trPr>
          <w:trHeight w:val="361"/>
        </w:trPr>
        <w:tc>
          <w:tcPr>
            <w:tcW w:w="7128" w:type="dxa"/>
            <w:vAlign w:val="center"/>
          </w:tcPr>
          <w:p w14:paraId="3C2CC491" w14:textId="77777777" w:rsidR="00BE1598" w:rsidRDefault="00BE1598" w:rsidP="00673044">
            <w:pPr>
              <w:pStyle w:val="NoSpacing"/>
            </w:pPr>
            <w:r>
              <w:t>My volunteer work gives me a sense of accomplishment.</w:t>
            </w:r>
          </w:p>
        </w:tc>
        <w:tc>
          <w:tcPr>
            <w:tcW w:w="540" w:type="dxa"/>
          </w:tcPr>
          <w:p w14:paraId="1C7DC825" w14:textId="77777777" w:rsidR="00BE1598" w:rsidRDefault="00BE1598" w:rsidP="00673044">
            <w:pPr>
              <w:pStyle w:val="NoSpacing"/>
            </w:pPr>
          </w:p>
        </w:tc>
        <w:tc>
          <w:tcPr>
            <w:tcW w:w="540" w:type="dxa"/>
          </w:tcPr>
          <w:p w14:paraId="2073E246" w14:textId="77777777" w:rsidR="00BE1598" w:rsidRDefault="00BE1598" w:rsidP="00673044">
            <w:pPr>
              <w:pStyle w:val="NoSpacing"/>
            </w:pPr>
          </w:p>
        </w:tc>
        <w:tc>
          <w:tcPr>
            <w:tcW w:w="540" w:type="dxa"/>
          </w:tcPr>
          <w:p w14:paraId="18BC5F10" w14:textId="77777777" w:rsidR="00BE1598" w:rsidRDefault="00BE1598" w:rsidP="00673044">
            <w:pPr>
              <w:pStyle w:val="NoSpacing"/>
            </w:pPr>
          </w:p>
        </w:tc>
        <w:tc>
          <w:tcPr>
            <w:tcW w:w="540" w:type="dxa"/>
          </w:tcPr>
          <w:p w14:paraId="0D97B52B" w14:textId="77777777" w:rsidR="00BE1598" w:rsidRDefault="00BE1598" w:rsidP="00673044">
            <w:pPr>
              <w:pStyle w:val="NoSpacing"/>
            </w:pPr>
          </w:p>
        </w:tc>
        <w:tc>
          <w:tcPr>
            <w:tcW w:w="522" w:type="dxa"/>
          </w:tcPr>
          <w:p w14:paraId="100DE99F" w14:textId="77777777" w:rsidR="00BE1598" w:rsidRDefault="00BE1598" w:rsidP="00673044">
            <w:pPr>
              <w:pStyle w:val="NoSpacing"/>
            </w:pPr>
          </w:p>
        </w:tc>
      </w:tr>
      <w:tr w:rsidR="00BE1598" w14:paraId="7AC40DE2" w14:textId="77777777" w:rsidTr="00673044">
        <w:trPr>
          <w:trHeight w:val="361"/>
        </w:trPr>
        <w:tc>
          <w:tcPr>
            <w:tcW w:w="7128" w:type="dxa"/>
            <w:vAlign w:val="center"/>
          </w:tcPr>
          <w:p w14:paraId="1C331C5E" w14:textId="77777777" w:rsidR="00BE1598" w:rsidRDefault="00BE1598" w:rsidP="00673044">
            <w:pPr>
              <w:pStyle w:val="NoSpacing"/>
            </w:pPr>
            <w:r>
              <w:t>In the past year, I have had the opportunity to learn and grow in my role as a tutor/mentor/story reader…</w:t>
            </w:r>
          </w:p>
        </w:tc>
        <w:tc>
          <w:tcPr>
            <w:tcW w:w="540" w:type="dxa"/>
          </w:tcPr>
          <w:p w14:paraId="6FD3FB9E" w14:textId="77777777" w:rsidR="00BE1598" w:rsidRDefault="00BE1598" w:rsidP="00673044">
            <w:pPr>
              <w:pStyle w:val="NoSpacing"/>
            </w:pPr>
          </w:p>
        </w:tc>
        <w:tc>
          <w:tcPr>
            <w:tcW w:w="540" w:type="dxa"/>
          </w:tcPr>
          <w:p w14:paraId="3268CDF4" w14:textId="77777777" w:rsidR="00BE1598" w:rsidRDefault="00BE1598" w:rsidP="00673044">
            <w:pPr>
              <w:pStyle w:val="NoSpacing"/>
            </w:pPr>
          </w:p>
        </w:tc>
        <w:tc>
          <w:tcPr>
            <w:tcW w:w="540" w:type="dxa"/>
          </w:tcPr>
          <w:p w14:paraId="79B1DAEF" w14:textId="77777777" w:rsidR="00BE1598" w:rsidRDefault="00BE1598" w:rsidP="00673044">
            <w:pPr>
              <w:pStyle w:val="NoSpacing"/>
            </w:pPr>
          </w:p>
        </w:tc>
        <w:tc>
          <w:tcPr>
            <w:tcW w:w="540" w:type="dxa"/>
          </w:tcPr>
          <w:p w14:paraId="37290619" w14:textId="77777777" w:rsidR="00BE1598" w:rsidRDefault="00BE1598" w:rsidP="00673044">
            <w:pPr>
              <w:pStyle w:val="NoSpacing"/>
            </w:pPr>
          </w:p>
        </w:tc>
        <w:tc>
          <w:tcPr>
            <w:tcW w:w="522" w:type="dxa"/>
          </w:tcPr>
          <w:p w14:paraId="3BDBCFEA" w14:textId="77777777" w:rsidR="00BE1598" w:rsidRDefault="00BE1598" w:rsidP="00673044">
            <w:pPr>
              <w:pStyle w:val="NoSpacing"/>
            </w:pPr>
          </w:p>
        </w:tc>
      </w:tr>
      <w:tr w:rsidR="00BE1598" w14:paraId="615E6362" w14:textId="77777777" w:rsidTr="00673044">
        <w:trPr>
          <w:trHeight w:val="361"/>
        </w:trPr>
        <w:tc>
          <w:tcPr>
            <w:tcW w:w="7128" w:type="dxa"/>
            <w:vAlign w:val="center"/>
          </w:tcPr>
          <w:p w14:paraId="4E559B0D" w14:textId="77777777" w:rsidR="00BE1598" w:rsidRDefault="00BE1598" w:rsidP="00673044">
            <w:pPr>
              <w:pStyle w:val="NoSpacing"/>
            </w:pPr>
            <w:r>
              <w:t>I have adequate resources to accomplish my tasks and meet my goals.</w:t>
            </w:r>
          </w:p>
        </w:tc>
        <w:tc>
          <w:tcPr>
            <w:tcW w:w="540" w:type="dxa"/>
          </w:tcPr>
          <w:p w14:paraId="452A169E" w14:textId="77777777" w:rsidR="00BE1598" w:rsidRDefault="00BE1598" w:rsidP="00673044">
            <w:pPr>
              <w:pStyle w:val="NoSpacing"/>
            </w:pPr>
          </w:p>
        </w:tc>
        <w:tc>
          <w:tcPr>
            <w:tcW w:w="540" w:type="dxa"/>
          </w:tcPr>
          <w:p w14:paraId="7AB27D84" w14:textId="77777777" w:rsidR="00BE1598" w:rsidRDefault="00BE1598" w:rsidP="00673044">
            <w:pPr>
              <w:pStyle w:val="NoSpacing"/>
            </w:pPr>
          </w:p>
        </w:tc>
        <w:tc>
          <w:tcPr>
            <w:tcW w:w="540" w:type="dxa"/>
          </w:tcPr>
          <w:p w14:paraId="2C863427" w14:textId="77777777" w:rsidR="00BE1598" w:rsidRDefault="00BE1598" w:rsidP="00673044">
            <w:pPr>
              <w:pStyle w:val="NoSpacing"/>
            </w:pPr>
          </w:p>
        </w:tc>
        <w:tc>
          <w:tcPr>
            <w:tcW w:w="540" w:type="dxa"/>
          </w:tcPr>
          <w:p w14:paraId="338B981B" w14:textId="77777777" w:rsidR="00BE1598" w:rsidRDefault="00BE1598" w:rsidP="00673044">
            <w:pPr>
              <w:pStyle w:val="NoSpacing"/>
            </w:pPr>
          </w:p>
        </w:tc>
        <w:tc>
          <w:tcPr>
            <w:tcW w:w="522" w:type="dxa"/>
          </w:tcPr>
          <w:p w14:paraId="0D5718C8" w14:textId="77777777" w:rsidR="00BE1598" w:rsidRDefault="00BE1598" w:rsidP="00673044">
            <w:pPr>
              <w:pStyle w:val="NoSpacing"/>
            </w:pPr>
          </w:p>
        </w:tc>
      </w:tr>
      <w:tr w:rsidR="00BE1598" w14:paraId="6F25CC1D" w14:textId="77777777" w:rsidTr="00673044">
        <w:trPr>
          <w:trHeight w:val="361"/>
        </w:trPr>
        <w:tc>
          <w:tcPr>
            <w:tcW w:w="7128" w:type="dxa"/>
            <w:vAlign w:val="center"/>
          </w:tcPr>
          <w:p w14:paraId="7D177F50" w14:textId="77777777" w:rsidR="00BE1598" w:rsidRDefault="00BE1598" w:rsidP="00673044">
            <w:pPr>
              <w:pStyle w:val="NoSpacing"/>
            </w:pPr>
            <w:r>
              <w:t>I am using skills I have in doing this volunteer work.</w:t>
            </w:r>
          </w:p>
        </w:tc>
        <w:tc>
          <w:tcPr>
            <w:tcW w:w="540" w:type="dxa"/>
          </w:tcPr>
          <w:p w14:paraId="097C22AB" w14:textId="77777777" w:rsidR="00BE1598" w:rsidRDefault="00BE1598" w:rsidP="00673044">
            <w:pPr>
              <w:pStyle w:val="NoSpacing"/>
            </w:pPr>
          </w:p>
        </w:tc>
        <w:tc>
          <w:tcPr>
            <w:tcW w:w="540" w:type="dxa"/>
          </w:tcPr>
          <w:p w14:paraId="7A4A9E4F" w14:textId="77777777" w:rsidR="00BE1598" w:rsidRDefault="00BE1598" w:rsidP="00673044">
            <w:pPr>
              <w:pStyle w:val="NoSpacing"/>
            </w:pPr>
          </w:p>
        </w:tc>
        <w:tc>
          <w:tcPr>
            <w:tcW w:w="540" w:type="dxa"/>
          </w:tcPr>
          <w:p w14:paraId="1BA832A4" w14:textId="77777777" w:rsidR="00BE1598" w:rsidRDefault="00BE1598" w:rsidP="00673044">
            <w:pPr>
              <w:pStyle w:val="NoSpacing"/>
            </w:pPr>
          </w:p>
        </w:tc>
        <w:tc>
          <w:tcPr>
            <w:tcW w:w="540" w:type="dxa"/>
          </w:tcPr>
          <w:p w14:paraId="1EAB6D76" w14:textId="77777777" w:rsidR="00BE1598" w:rsidRDefault="00BE1598" w:rsidP="00673044">
            <w:pPr>
              <w:pStyle w:val="NoSpacing"/>
            </w:pPr>
          </w:p>
        </w:tc>
        <w:tc>
          <w:tcPr>
            <w:tcW w:w="522" w:type="dxa"/>
          </w:tcPr>
          <w:p w14:paraId="3192FDF7" w14:textId="77777777" w:rsidR="00BE1598" w:rsidRDefault="00BE1598" w:rsidP="00673044">
            <w:pPr>
              <w:pStyle w:val="NoSpacing"/>
            </w:pPr>
          </w:p>
        </w:tc>
      </w:tr>
      <w:tr w:rsidR="00BE1598" w14:paraId="6C1EEB95" w14:textId="77777777" w:rsidTr="00673044">
        <w:trPr>
          <w:trHeight w:val="361"/>
        </w:trPr>
        <w:tc>
          <w:tcPr>
            <w:tcW w:w="7128" w:type="dxa"/>
            <w:vAlign w:val="center"/>
          </w:tcPr>
          <w:p w14:paraId="18145725" w14:textId="77777777" w:rsidR="00BE1598" w:rsidRDefault="00BE1598" w:rsidP="00673044">
            <w:pPr>
              <w:pStyle w:val="NoSpacing"/>
            </w:pPr>
            <w:r>
              <w:t>I am kept informed about changes in schedule, duties and responsibilities.</w:t>
            </w:r>
          </w:p>
        </w:tc>
        <w:tc>
          <w:tcPr>
            <w:tcW w:w="540" w:type="dxa"/>
          </w:tcPr>
          <w:p w14:paraId="5F5FDB6A" w14:textId="77777777" w:rsidR="00BE1598" w:rsidRDefault="00BE1598" w:rsidP="00673044">
            <w:pPr>
              <w:pStyle w:val="NoSpacing"/>
            </w:pPr>
          </w:p>
        </w:tc>
        <w:tc>
          <w:tcPr>
            <w:tcW w:w="540" w:type="dxa"/>
          </w:tcPr>
          <w:p w14:paraId="7B715B74" w14:textId="77777777" w:rsidR="00BE1598" w:rsidRDefault="00BE1598" w:rsidP="00673044">
            <w:pPr>
              <w:pStyle w:val="NoSpacing"/>
            </w:pPr>
          </w:p>
        </w:tc>
        <w:tc>
          <w:tcPr>
            <w:tcW w:w="540" w:type="dxa"/>
          </w:tcPr>
          <w:p w14:paraId="46CE6B33" w14:textId="77777777" w:rsidR="00BE1598" w:rsidRDefault="00BE1598" w:rsidP="00673044">
            <w:pPr>
              <w:pStyle w:val="NoSpacing"/>
            </w:pPr>
          </w:p>
        </w:tc>
        <w:tc>
          <w:tcPr>
            <w:tcW w:w="540" w:type="dxa"/>
          </w:tcPr>
          <w:p w14:paraId="77F35951" w14:textId="77777777" w:rsidR="00BE1598" w:rsidRDefault="00BE1598" w:rsidP="00673044">
            <w:pPr>
              <w:pStyle w:val="NoSpacing"/>
            </w:pPr>
          </w:p>
        </w:tc>
        <w:tc>
          <w:tcPr>
            <w:tcW w:w="522" w:type="dxa"/>
          </w:tcPr>
          <w:p w14:paraId="4DB677CE" w14:textId="77777777" w:rsidR="00BE1598" w:rsidRDefault="00BE1598" w:rsidP="00673044">
            <w:pPr>
              <w:pStyle w:val="NoSpacing"/>
            </w:pPr>
          </w:p>
        </w:tc>
      </w:tr>
      <w:tr w:rsidR="00BE1598" w14:paraId="3DFFD6F5" w14:textId="77777777" w:rsidTr="00673044">
        <w:trPr>
          <w:trHeight w:val="361"/>
        </w:trPr>
        <w:tc>
          <w:tcPr>
            <w:tcW w:w="7128" w:type="dxa"/>
            <w:vAlign w:val="center"/>
          </w:tcPr>
          <w:p w14:paraId="7940937C" w14:textId="77777777" w:rsidR="00BE1598" w:rsidRDefault="00BE1598" w:rsidP="00673044">
            <w:pPr>
              <w:pStyle w:val="NoSpacing"/>
            </w:pPr>
            <w:r>
              <w:t>I feel empowered to make decisions and choices within established guidelines.</w:t>
            </w:r>
          </w:p>
        </w:tc>
        <w:tc>
          <w:tcPr>
            <w:tcW w:w="540" w:type="dxa"/>
          </w:tcPr>
          <w:p w14:paraId="3D66ECAA" w14:textId="77777777" w:rsidR="00BE1598" w:rsidRDefault="00BE1598" w:rsidP="00673044">
            <w:pPr>
              <w:pStyle w:val="NoSpacing"/>
            </w:pPr>
          </w:p>
        </w:tc>
        <w:tc>
          <w:tcPr>
            <w:tcW w:w="540" w:type="dxa"/>
          </w:tcPr>
          <w:p w14:paraId="30920FE6" w14:textId="77777777" w:rsidR="00BE1598" w:rsidRDefault="00BE1598" w:rsidP="00673044">
            <w:pPr>
              <w:pStyle w:val="NoSpacing"/>
            </w:pPr>
          </w:p>
        </w:tc>
        <w:tc>
          <w:tcPr>
            <w:tcW w:w="540" w:type="dxa"/>
          </w:tcPr>
          <w:p w14:paraId="6E78B1BC" w14:textId="77777777" w:rsidR="00BE1598" w:rsidRDefault="00BE1598" w:rsidP="00673044">
            <w:pPr>
              <w:pStyle w:val="NoSpacing"/>
            </w:pPr>
          </w:p>
        </w:tc>
        <w:tc>
          <w:tcPr>
            <w:tcW w:w="540" w:type="dxa"/>
          </w:tcPr>
          <w:p w14:paraId="27476891" w14:textId="77777777" w:rsidR="00BE1598" w:rsidRDefault="00BE1598" w:rsidP="00673044">
            <w:pPr>
              <w:pStyle w:val="NoSpacing"/>
            </w:pPr>
          </w:p>
        </w:tc>
        <w:tc>
          <w:tcPr>
            <w:tcW w:w="522" w:type="dxa"/>
          </w:tcPr>
          <w:p w14:paraId="79835279" w14:textId="77777777" w:rsidR="00BE1598" w:rsidRDefault="00BE1598" w:rsidP="00673044">
            <w:pPr>
              <w:pStyle w:val="NoSpacing"/>
            </w:pPr>
          </w:p>
        </w:tc>
      </w:tr>
      <w:tr w:rsidR="00BE1598" w14:paraId="14FB0A89" w14:textId="77777777" w:rsidTr="00673044">
        <w:trPr>
          <w:trHeight w:val="361"/>
        </w:trPr>
        <w:tc>
          <w:tcPr>
            <w:tcW w:w="7128" w:type="dxa"/>
            <w:vAlign w:val="center"/>
          </w:tcPr>
          <w:p w14:paraId="1AE6372B" w14:textId="77777777" w:rsidR="00BE1598" w:rsidRDefault="00BE1598" w:rsidP="00673044">
            <w:pPr>
              <w:pStyle w:val="NoSpacing"/>
            </w:pPr>
            <w:r>
              <w:t>The rules and guidelines for volunteers were clearly outlined.</w:t>
            </w:r>
          </w:p>
        </w:tc>
        <w:tc>
          <w:tcPr>
            <w:tcW w:w="540" w:type="dxa"/>
          </w:tcPr>
          <w:p w14:paraId="0CDF2F03" w14:textId="77777777" w:rsidR="00BE1598" w:rsidRDefault="00BE1598" w:rsidP="00673044">
            <w:pPr>
              <w:pStyle w:val="NoSpacing"/>
            </w:pPr>
          </w:p>
        </w:tc>
        <w:tc>
          <w:tcPr>
            <w:tcW w:w="540" w:type="dxa"/>
          </w:tcPr>
          <w:p w14:paraId="691B3704" w14:textId="77777777" w:rsidR="00BE1598" w:rsidRDefault="00BE1598" w:rsidP="00673044">
            <w:pPr>
              <w:pStyle w:val="NoSpacing"/>
            </w:pPr>
          </w:p>
        </w:tc>
        <w:tc>
          <w:tcPr>
            <w:tcW w:w="540" w:type="dxa"/>
          </w:tcPr>
          <w:p w14:paraId="541A85BE" w14:textId="77777777" w:rsidR="00BE1598" w:rsidRDefault="00BE1598" w:rsidP="00673044">
            <w:pPr>
              <w:pStyle w:val="NoSpacing"/>
            </w:pPr>
          </w:p>
        </w:tc>
        <w:tc>
          <w:tcPr>
            <w:tcW w:w="540" w:type="dxa"/>
          </w:tcPr>
          <w:p w14:paraId="1889BC71" w14:textId="77777777" w:rsidR="00BE1598" w:rsidRDefault="00BE1598" w:rsidP="00673044">
            <w:pPr>
              <w:pStyle w:val="NoSpacing"/>
            </w:pPr>
          </w:p>
        </w:tc>
        <w:tc>
          <w:tcPr>
            <w:tcW w:w="522" w:type="dxa"/>
          </w:tcPr>
          <w:p w14:paraId="770EFC89" w14:textId="77777777" w:rsidR="00BE1598" w:rsidRDefault="00BE1598" w:rsidP="00673044">
            <w:pPr>
              <w:pStyle w:val="NoSpacing"/>
            </w:pPr>
          </w:p>
        </w:tc>
      </w:tr>
      <w:tr w:rsidR="00BE1598" w14:paraId="74904BAC" w14:textId="77777777" w:rsidTr="00673044">
        <w:trPr>
          <w:trHeight w:val="361"/>
        </w:trPr>
        <w:tc>
          <w:tcPr>
            <w:tcW w:w="7128" w:type="dxa"/>
            <w:vAlign w:val="center"/>
          </w:tcPr>
          <w:p w14:paraId="7DCFD97F" w14:textId="77777777" w:rsidR="00BE1598" w:rsidRDefault="00BE1598" w:rsidP="00673044">
            <w:pPr>
              <w:pStyle w:val="NoSpacing"/>
            </w:pPr>
            <w:r>
              <w:t>The program is well organized.</w:t>
            </w:r>
          </w:p>
        </w:tc>
        <w:tc>
          <w:tcPr>
            <w:tcW w:w="540" w:type="dxa"/>
          </w:tcPr>
          <w:p w14:paraId="29D7D207" w14:textId="77777777" w:rsidR="00BE1598" w:rsidRDefault="00BE1598" w:rsidP="00673044">
            <w:pPr>
              <w:pStyle w:val="NoSpacing"/>
            </w:pPr>
          </w:p>
        </w:tc>
        <w:tc>
          <w:tcPr>
            <w:tcW w:w="540" w:type="dxa"/>
          </w:tcPr>
          <w:p w14:paraId="57A117CE" w14:textId="77777777" w:rsidR="00BE1598" w:rsidRDefault="00BE1598" w:rsidP="00673044">
            <w:pPr>
              <w:pStyle w:val="NoSpacing"/>
            </w:pPr>
          </w:p>
        </w:tc>
        <w:tc>
          <w:tcPr>
            <w:tcW w:w="540" w:type="dxa"/>
          </w:tcPr>
          <w:p w14:paraId="5A1B1BB1" w14:textId="77777777" w:rsidR="00BE1598" w:rsidRDefault="00BE1598" w:rsidP="00673044">
            <w:pPr>
              <w:pStyle w:val="NoSpacing"/>
            </w:pPr>
          </w:p>
        </w:tc>
        <w:tc>
          <w:tcPr>
            <w:tcW w:w="540" w:type="dxa"/>
          </w:tcPr>
          <w:p w14:paraId="5D0237AE" w14:textId="77777777" w:rsidR="00BE1598" w:rsidRDefault="00BE1598" w:rsidP="00673044">
            <w:pPr>
              <w:pStyle w:val="NoSpacing"/>
            </w:pPr>
          </w:p>
        </w:tc>
        <w:tc>
          <w:tcPr>
            <w:tcW w:w="522" w:type="dxa"/>
          </w:tcPr>
          <w:p w14:paraId="391EFB02" w14:textId="77777777" w:rsidR="00BE1598" w:rsidRDefault="00BE1598" w:rsidP="00673044">
            <w:pPr>
              <w:pStyle w:val="NoSpacing"/>
            </w:pPr>
          </w:p>
        </w:tc>
      </w:tr>
      <w:tr w:rsidR="00BE1598" w14:paraId="40ACB728" w14:textId="77777777" w:rsidTr="00673044">
        <w:trPr>
          <w:trHeight w:val="440"/>
        </w:trPr>
        <w:tc>
          <w:tcPr>
            <w:tcW w:w="7128" w:type="dxa"/>
            <w:vAlign w:val="center"/>
          </w:tcPr>
          <w:p w14:paraId="5EB3FE6B" w14:textId="77777777" w:rsidR="00BE1598" w:rsidRDefault="00BE1598" w:rsidP="00673044">
            <w:pPr>
              <w:pStyle w:val="NoSpacing"/>
            </w:pPr>
            <w:r>
              <w:t>I plan to continue volunteering in the program.</w:t>
            </w:r>
          </w:p>
        </w:tc>
        <w:tc>
          <w:tcPr>
            <w:tcW w:w="540" w:type="dxa"/>
          </w:tcPr>
          <w:p w14:paraId="3A342F4E" w14:textId="77777777" w:rsidR="00BE1598" w:rsidRDefault="00BE1598" w:rsidP="00673044">
            <w:pPr>
              <w:pStyle w:val="NoSpacing"/>
            </w:pPr>
          </w:p>
        </w:tc>
        <w:tc>
          <w:tcPr>
            <w:tcW w:w="540" w:type="dxa"/>
          </w:tcPr>
          <w:p w14:paraId="7F079468" w14:textId="77777777" w:rsidR="00BE1598" w:rsidRDefault="00BE1598" w:rsidP="00673044">
            <w:pPr>
              <w:pStyle w:val="NoSpacing"/>
            </w:pPr>
          </w:p>
        </w:tc>
        <w:tc>
          <w:tcPr>
            <w:tcW w:w="540" w:type="dxa"/>
          </w:tcPr>
          <w:p w14:paraId="60D54826" w14:textId="77777777" w:rsidR="00BE1598" w:rsidRDefault="00BE1598" w:rsidP="00673044">
            <w:pPr>
              <w:pStyle w:val="NoSpacing"/>
            </w:pPr>
          </w:p>
        </w:tc>
        <w:tc>
          <w:tcPr>
            <w:tcW w:w="540" w:type="dxa"/>
          </w:tcPr>
          <w:p w14:paraId="713DC912" w14:textId="77777777" w:rsidR="00BE1598" w:rsidRDefault="00BE1598" w:rsidP="00673044">
            <w:pPr>
              <w:pStyle w:val="NoSpacing"/>
            </w:pPr>
          </w:p>
        </w:tc>
        <w:tc>
          <w:tcPr>
            <w:tcW w:w="522" w:type="dxa"/>
          </w:tcPr>
          <w:p w14:paraId="6A57ADA0" w14:textId="77777777" w:rsidR="00BE1598" w:rsidRDefault="00BE1598" w:rsidP="00673044">
            <w:pPr>
              <w:pStyle w:val="NoSpacing"/>
            </w:pPr>
          </w:p>
        </w:tc>
      </w:tr>
    </w:tbl>
    <w:p w14:paraId="3CFB3FD1" w14:textId="77777777" w:rsidR="00BE1598" w:rsidRPr="00DF0019" w:rsidRDefault="00BE1598" w:rsidP="00BE1598">
      <w:pPr>
        <w:pStyle w:val="NoSpacing"/>
        <w:rPr>
          <w:i/>
        </w:rPr>
      </w:pPr>
      <w:r>
        <w:tab/>
      </w:r>
      <w:r>
        <w:tab/>
      </w:r>
      <w:r>
        <w:tab/>
      </w:r>
      <w:r>
        <w:tab/>
      </w:r>
      <w:r>
        <w:tab/>
      </w:r>
      <w:r>
        <w:tab/>
      </w:r>
      <w:r>
        <w:tab/>
      </w:r>
      <w:r>
        <w:tab/>
      </w:r>
      <w:r>
        <w:tab/>
      </w:r>
      <w:r>
        <w:rPr>
          <w:i/>
          <w:sz w:val="20"/>
        </w:rPr>
        <w:t>Diagram E</w:t>
      </w:r>
      <w:r w:rsidRPr="00785D69">
        <w:rPr>
          <w:i/>
          <w:sz w:val="20"/>
        </w:rPr>
        <w:t>4</w:t>
      </w:r>
    </w:p>
    <w:p w14:paraId="0DCBF6F1" w14:textId="77777777" w:rsidR="00BE1598" w:rsidRDefault="00BE1598" w:rsidP="00BE1598">
      <w:pPr>
        <w:pStyle w:val="NoSpacing"/>
      </w:pPr>
    </w:p>
    <w:p w14:paraId="3E7242E1" w14:textId="77777777" w:rsidR="006E4E8E" w:rsidRDefault="006E4E8E" w:rsidP="00BE1598">
      <w:pPr>
        <w:pStyle w:val="NoSpacing"/>
        <w:rPr>
          <w:b/>
        </w:rPr>
      </w:pPr>
    </w:p>
    <w:p w14:paraId="0656532B" w14:textId="77777777" w:rsidR="006E4E8E" w:rsidRDefault="006E4E8E" w:rsidP="00BE1598">
      <w:pPr>
        <w:pStyle w:val="NoSpacing"/>
        <w:rPr>
          <w:b/>
        </w:rPr>
      </w:pPr>
    </w:p>
    <w:p w14:paraId="64CD3000" w14:textId="407C9469" w:rsidR="00BE1598" w:rsidRPr="009C1901" w:rsidRDefault="00BE1598" w:rsidP="00BE1598">
      <w:pPr>
        <w:pStyle w:val="NoSpacing"/>
        <w:rPr>
          <w:b/>
        </w:rPr>
      </w:pPr>
      <w:r>
        <w:rPr>
          <w:b/>
        </w:rPr>
        <w:lastRenderedPageBreak/>
        <w:t>Evaluation: What Is I</w:t>
      </w:r>
      <w:r w:rsidRPr="009C1901">
        <w:rPr>
          <w:b/>
        </w:rPr>
        <w:t>t Good For?</w:t>
      </w:r>
    </w:p>
    <w:p w14:paraId="2EB74F89" w14:textId="77777777" w:rsidR="00BE1598" w:rsidRDefault="00BE1598" w:rsidP="00BE1598">
      <w:pPr>
        <w:pStyle w:val="NoSpacing"/>
        <w:rPr>
          <w:rFonts w:cs="Times New Roman"/>
          <w:szCs w:val="24"/>
        </w:rPr>
      </w:pPr>
    </w:p>
    <w:p w14:paraId="497304F3" w14:textId="50F0514A" w:rsidR="00BE1598" w:rsidRDefault="006E4E8E" w:rsidP="00BE1598">
      <w:pPr>
        <w:pStyle w:val="NoSpacing"/>
        <w:rPr>
          <w:rFonts w:cs="Times New Roman"/>
          <w:szCs w:val="24"/>
        </w:rPr>
      </w:pPr>
      <w:r>
        <w:rPr>
          <w:rFonts w:cs="Times New Roman"/>
          <w:szCs w:val="24"/>
        </w:rPr>
        <w:t>T</w:t>
      </w:r>
      <w:r w:rsidR="00BE1598" w:rsidRPr="00CD3BCA">
        <w:rPr>
          <w:rFonts w:cs="Times New Roman"/>
          <w:szCs w:val="24"/>
        </w:rPr>
        <w:t xml:space="preserve">racking the success and challenge of </w:t>
      </w:r>
      <w:r>
        <w:rPr>
          <w:rFonts w:cs="Times New Roman"/>
          <w:szCs w:val="24"/>
        </w:rPr>
        <w:t xml:space="preserve">a </w:t>
      </w:r>
      <w:r w:rsidR="00BE1598" w:rsidRPr="00CD3BCA">
        <w:rPr>
          <w:rFonts w:cs="Times New Roman"/>
          <w:szCs w:val="24"/>
        </w:rPr>
        <w:t xml:space="preserve">program is an important part of any project. Good records as listed below give </w:t>
      </w:r>
      <w:r>
        <w:rPr>
          <w:rFonts w:cs="Times New Roman"/>
          <w:szCs w:val="24"/>
        </w:rPr>
        <w:t>chapters</w:t>
      </w:r>
      <w:r w:rsidR="00BE1598" w:rsidRPr="00CD3BCA">
        <w:rPr>
          <w:rFonts w:cs="Times New Roman"/>
          <w:szCs w:val="24"/>
        </w:rPr>
        <w:t xml:space="preserve"> the ability to account for the program to current funders and to apply for </w:t>
      </w:r>
      <w:r w:rsidR="00BE1598">
        <w:rPr>
          <w:rFonts w:cs="Times New Roman"/>
          <w:szCs w:val="24"/>
        </w:rPr>
        <w:t>additional</w:t>
      </w:r>
      <w:r w:rsidR="00BE1598" w:rsidRPr="00CD3BCA">
        <w:rPr>
          <w:rFonts w:cs="Times New Roman"/>
          <w:szCs w:val="24"/>
        </w:rPr>
        <w:t xml:space="preserve"> funding from new sources. Think of the following suggestions</w:t>
      </w:r>
      <w:r>
        <w:rPr>
          <w:rFonts w:cs="Times New Roman"/>
          <w:szCs w:val="24"/>
        </w:rPr>
        <w:t>:</w:t>
      </w:r>
      <w:r w:rsidR="00BE1598" w:rsidRPr="00CD3BCA">
        <w:rPr>
          <w:rFonts w:cs="Times New Roman"/>
          <w:szCs w:val="24"/>
        </w:rPr>
        <w:t xml:space="preserve"> </w:t>
      </w:r>
    </w:p>
    <w:p w14:paraId="5C91B15F" w14:textId="77777777" w:rsidR="00BE1598" w:rsidRDefault="00BE1598" w:rsidP="00BE1598">
      <w:pPr>
        <w:pStyle w:val="NoSpacing"/>
        <w:rPr>
          <w:rFonts w:cs="Times New Roman"/>
          <w:szCs w:val="24"/>
        </w:rPr>
      </w:pPr>
    </w:p>
    <w:p w14:paraId="48CD0845" w14:textId="705F9182" w:rsidR="00BE1598" w:rsidRPr="006E4E8E" w:rsidRDefault="00BE1598" w:rsidP="006E4E8E">
      <w:pPr>
        <w:pStyle w:val="NoSpacing"/>
        <w:numPr>
          <w:ilvl w:val="0"/>
          <w:numId w:val="3"/>
        </w:numPr>
        <w:rPr>
          <w:rFonts w:cs="Times New Roman"/>
          <w:szCs w:val="24"/>
        </w:rPr>
      </w:pPr>
      <w:r w:rsidRPr="00E139C9">
        <w:rPr>
          <w:rFonts w:cs="Times New Roman"/>
          <w:szCs w:val="24"/>
        </w:rPr>
        <w:t xml:space="preserve">Appoint one </w:t>
      </w:r>
      <w:r>
        <w:rPr>
          <w:rFonts w:cs="Times New Roman"/>
          <w:szCs w:val="24"/>
        </w:rPr>
        <w:t>well-organized and conscientious volunteer to head-up the tracking and evaluation mechanisms of the project.</w:t>
      </w:r>
    </w:p>
    <w:p w14:paraId="6293F9FB" w14:textId="5F9ABA1C" w:rsidR="00BE1598" w:rsidRPr="006E4E8E" w:rsidRDefault="00BE1598" w:rsidP="00BE1598">
      <w:pPr>
        <w:pStyle w:val="NoSpacing"/>
        <w:numPr>
          <w:ilvl w:val="0"/>
          <w:numId w:val="3"/>
        </w:numPr>
        <w:rPr>
          <w:rFonts w:cs="Times New Roman"/>
          <w:szCs w:val="24"/>
        </w:rPr>
      </w:pPr>
      <w:r w:rsidRPr="00CD3BCA">
        <w:rPr>
          <w:rFonts w:cs="Times New Roman"/>
          <w:szCs w:val="24"/>
        </w:rPr>
        <w:t>Track outcomes through a user-friendly feedback me</w:t>
      </w:r>
      <w:r>
        <w:rPr>
          <w:rFonts w:cs="Times New Roman"/>
          <w:szCs w:val="24"/>
        </w:rPr>
        <w:t xml:space="preserve">thod </w:t>
      </w:r>
      <w:r w:rsidRPr="00CD3BCA">
        <w:rPr>
          <w:rFonts w:cs="Times New Roman"/>
          <w:szCs w:val="24"/>
        </w:rPr>
        <w:t>from participants as well as volunteers</w:t>
      </w:r>
      <w:r>
        <w:rPr>
          <w:rFonts w:cs="Times New Roman"/>
          <w:szCs w:val="24"/>
        </w:rPr>
        <w:t>.</w:t>
      </w:r>
      <w:r w:rsidRPr="00CD3BCA">
        <w:rPr>
          <w:rFonts w:cs="Times New Roman"/>
          <w:szCs w:val="24"/>
        </w:rPr>
        <w:t xml:space="preserve"> </w:t>
      </w:r>
    </w:p>
    <w:p w14:paraId="65F3B525" w14:textId="7195B310" w:rsidR="00BE1598" w:rsidRPr="006E4E8E" w:rsidRDefault="00BE1598" w:rsidP="00BE1598">
      <w:pPr>
        <w:pStyle w:val="NoSpacing"/>
        <w:numPr>
          <w:ilvl w:val="0"/>
          <w:numId w:val="3"/>
        </w:numPr>
        <w:rPr>
          <w:rFonts w:cs="Times New Roman"/>
          <w:szCs w:val="24"/>
        </w:rPr>
      </w:pPr>
      <w:r>
        <w:rPr>
          <w:rFonts w:cs="Times New Roman"/>
          <w:szCs w:val="24"/>
        </w:rPr>
        <w:t>Evaluations could be as simple as a one page written survey or as detailed as an on-line response model, of which there are many readily and nominally available on the internet.</w:t>
      </w:r>
    </w:p>
    <w:p w14:paraId="301A65B1" w14:textId="77617B67" w:rsidR="00BE1598" w:rsidRPr="006E4E8E" w:rsidRDefault="006E4E8E" w:rsidP="00BE1598">
      <w:pPr>
        <w:pStyle w:val="NoSpacing"/>
        <w:numPr>
          <w:ilvl w:val="0"/>
          <w:numId w:val="3"/>
        </w:numPr>
        <w:rPr>
          <w:rFonts w:cs="Times New Roman"/>
          <w:szCs w:val="24"/>
        </w:rPr>
      </w:pPr>
      <w:r>
        <w:rPr>
          <w:rFonts w:cs="Times New Roman"/>
          <w:szCs w:val="24"/>
        </w:rPr>
        <w:t>C</w:t>
      </w:r>
      <w:r w:rsidR="00BE1598">
        <w:rPr>
          <w:rFonts w:cs="Times New Roman"/>
          <w:szCs w:val="24"/>
        </w:rPr>
        <w:t>onsider asking partnering agencies or agencies with like-minds for sample surveys that work for their organization.</w:t>
      </w:r>
    </w:p>
    <w:p w14:paraId="6A55417E" w14:textId="2BD825BD" w:rsidR="00BE1598" w:rsidRPr="006E4E8E" w:rsidRDefault="00BE1598" w:rsidP="00BE1598">
      <w:pPr>
        <w:pStyle w:val="NoSpacing"/>
        <w:numPr>
          <w:ilvl w:val="0"/>
          <w:numId w:val="3"/>
        </w:numPr>
        <w:rPr>
          <w:rFonts w:cs="Times New Roman"/>
          <w:szCs w:val="24"/>
        </w:rPr>
      </w:pPr>
      <w:r>
        <w:rPr>
          <w:rFonts w:cs="Times New Roman"/>
          <w:szCs w:val="24"/>
        </w:rPr>
        <w:t xml:space="preserve">Be certain to formulate a way to have access to records that include the ethnicity and socio-economics of those served by the program, as these particulars are often asked in grants. </w:t>
      </w:r>
    </w:p>
    <w:p w14:paraId="1C59A2AB" w14:textId="56C0BD90" w:rsidR="00BE1598" w:rsidRPr="006E4E8E" w:rsidRDefault="00BE1598" w:rsidP="00BE1598">
      <w:pPr>
        <w:pStyle w:val="NoSpacing"/>
        <w:numPr>
          <w:ilvl w:val="0"/>
          <w:numId w:val="3"/>
        </w:numPr>
        <w:rPr>
          <w:rFonts w:cs="Times New Roman"/>
          <w:szCs w:val="24"/>
        </w:rPr>
      </w:pPr>
      <w:r>
        <w:rPr>
          <w:rFonts w:cs="Times New Roman"/>
          <w:szCs w:val="24"/>
        </w:rPr>
        <w:t>Be certain to communicat</w:t>
      </w:r>
      <w:r w:rsidRPr="00E51E2D">
        <w:rPr>
          <w:rFonts w:cs="Times New Roman"/>
          <w:szCs w:val="24"/>
        </w:rPr>
        <w:t>e program outcomes annually or more often to funders</w:t>
      </w:r>
      <w:r>
        <w:rPr>
          <w:rFonts w:cs="Times New Roman"/>
          <w:szCs w:val="24"/>
        </w:rPr>
        <w:t>.</w:t>
      </w:r>
    </w:p>
    <w:p w14:paraId="79A626D9" w14:textId="7238F7F1" w:rsidR="00BE1598" w:rsidRPr="006E4E8E" w:rsidRDefault="00BE1598" w:rsidP="00BE1598">
      <w:pPr>
        <w:pStyle w:val="NoSpacing"/>
        <w:numPr>
          <w:ilvl w:val="0"/>
          <w:numId w:val="3"/>
        </w:numPr>
        <w:rPr>
          <w:rFonts w:cs="Times New Roman"/>
          <w:szCs w:val="24"/>
        </w:rPr>
      </w:pPr>
      <w:r>
        <w:rPr>
          <w:rFonts w:cs="Times New Roman"/>
          <w:szCs w:val="24"/>
        </w:rPr>
        <w:t>Written communication with donors may include testimonials from participants and/or volunteers.</w:t>
      </w:r>
    </w:p>
    <w:p w14:paraId="4392551F" w14:textId="15AA8B34" w:rsidR="00BE1598" w:rsidRPr="006E4E8E" w:rsidRDefault="00BE1598" w:rsidP="00BE1598">
      <w:pPr>
        <w:pStyle w:val="NoSpacing"/>
        <w:numPr>
          <w:ilvl w:val="0"/>
          <w:numId w:val="3"/>
        </w:numPr>
        <w:rPr>
          <w:rFonts w:cs="Times New Roman"/>
          <w:szCs w:val="24"/>
        </w:rPr>
      </w:pPr>
      <w:r>
        <w:rPr>
          <w:rFonts w:cs="Times New Roman"/>
          <w:szCs w:val="24"/>
        </w:rPr>
        <w:t>Think beyond written communication and include donors in program-site visits.</w:t>
      </w:r>
    </w:p>
    <w:p w14:paraId="097BA7AD" w14:textId="177B0820" w:rsidR="00BE1598" w:rsidRPr="006E4E8E" w:rsidRDefault="00BE1598" w:rsidP="00BE1598">
      <w:pPr>
        <w:pStyle w:val="NoSpacing"/>
        <w:numPr>
          <w:ilvl w:val="0"/>
          <w:numId w:val="3"/>
        </w:numPr>
        <w:rPr>
          <w:rFonts w:cs="Times New Roman"/>
          <w:szCs w:val="24"/>
        </w:rPr>
      </w:pPr>
      <w:r>
        <w:rPr>
          <w:rFonts w:cs="Times New Roman"/>
          <w:szCs w:val="24"/>
        </w:rPr>
        <w:t xml:space="preserve">Photographs can be useful in telling the program story. Always use a photo release which is included in the </w:t>
      </w:r>
      <w:r w:rsidRPr="00F43B19">
        <w:rPr>
          <w:rFonts w:cs="Times New Roman"/>
          <w:szCs w:val="24"/>
        </w:rPr>
        <w:t>Appendix</w:t>
      </w:r>
      <w:r>
        <w:rPr>
          <w:rFonts w:cs="Times New Roman"/>
          <w:szCs w:val="24"/>
        </w:rPr>
        <w:t>,</w:t>
      </w:r>
      <w:r w:rsidRPr="00F43B19">
        <w:rPr>
          <w:rFonts w:cs="Times New Roman"/>
          <w:szCs w:val="24"/>
        </w:rPr>
        <w:t xml:space="preserve"> page 56</w:t>
      </w:r>
      <w:r>
        <w:rPr>
          <w:rFonts w:cs="Times New Roman"/>
          <w:szCs w:val="24"/>
        </w:rPr>
        <w:t>.</w:t>
      </w:r>
    </w:p>
    <w:p w14:paraId="07C15228" w14:textId="15AF3985" w:rsidR="00BE1598" w:rsidRPr="006E4E8E" w:rsidRDefault="00BE1598" w:rsidP="00BE1598">
      <w:pPr>
        <w:pStyle w:val="NoSpacing"/>
        <w:numPr>
          <w:ilvl w:val="0"/>
          <w:numId w:val="3"/>
        </w:numPr>
        <w:rPr>
          <w:rFonts w:cs="Times New Roman"/>
          <w:szCs w:val="24"/>
        </w:rPr>
      </w:pPr>
      <w:r>
        <w:rPr>
          <w:rFonts w:cs="Times New Roman"/>
          <w:szCs w:val="24"/>
        </w:rPr>
        <w:t>Revenue sources and expenditures need to be tracked and copies of invoices/checks need to be available for authentication of granted or donated monies spent.</w:t>
      </w:r>
    </w:p>
    <w:p w14:paraId="1E798AB2" w14:textId="03459C82" w:rsidR="00BE1598" w:rsidRDefault="00BE1598" w:rsidP="00BE1598">
      <w:pPr>
        <w:pStyle w:val="NoSpacing"/>
        <w:numPr>
          <w:ilvl w:val="0"/>
          <w:numId w:val="3"/>
        </w:numPr>
        <w:rPr>
          <w:rFonts w:cs="Times New Roman"/>
          <w:szCs w:val="24"/>
        </w:rPr>
      </w:pPr>
      <w:r>
        <w:rPr>
          <w:rFonts w:cs="Times New Roman"/>
          <w:szCs w:val="24"/>
        </w:rPr>
        <w:t>If a logic model</w:t>
      </w:r>
      <w:r w:rsidR="006E4E8E">
        <w:rPr>
          <w:rFonts w:cs="Times New Roman"/>
          <w:szCs w:val="24"/>
        </w:rPr>
        <w:t xml:space="preserve"> has been utilized</w:t>
      </w:r>
      <w:r>
        <w:rPr>
          <w:rFonts w:cs="Times New Roman"/>
          <w:szCs w:val="24"/>
        </w:rPr>
        <w:t>, use segments of its matrix for evaluating outcomes.</w:t>
      </w:r>
    </w:p>
    <w:p w14:paraId="37CA910D" w14:textId="77777777" w:rsidR="00BE1598" w:rsidRPr="006E4E8E" w:rsidRDefault="00BE1598" w:rsidP="00BE1598">
      <w:pPr>
        <w:pStyle w:val="ListParagraph"/>
        <w:rPr>
          <w:rFonts w:ascii="Segoe UI" w:hAnsi="Segoe UI" w:cs="Segoe UI"/>
          <w:szCs w:val="24"/>
        </w:rPr>
      </w:pPr>
    </w:p>
    <w:p w14:paraId="3E8FEC33" w14:textId="1147A8BE" w:rsidR="002A6C00" w:rsidRPr="006E4E8E" w:rsidRDefault="006E4E8E">
      <w:pPr>
        <w:rPr>
          <w:rFonts w:ascii="Segoe UI" w:hAnsi="Segoe UI" w:cs="Segoe UI"/>
        </w:rPr>
      </w:pPr>
      <w:r w:rsidRPr="006E4E8E">
        <w:rPr>
          <w:rFonts w:ascii="Segoe UI" w:hAnsi="Segoe UI" w:cs="Segoe UI"/>
        </w:rPr>
        <w:t xml:space="preserve">Because Christ Child Society programs vary greatly in size, impact and </w:t>
      </w:r>
      <w:r>
        <w:rPr>
          <w:rFonts w:ascii="Segoe UI" w:hAnsi="Segoe UI" w:cs="Segoe UI"/>
        </w:rPr>
        <w:t xml:space="preserve">scope, no one evaluation fits all programs.  However, for all programs, it is important to draw input from volunteers, partner agencies and participants in order to fully capture the data necessary for a full evaluation.  Several </w:t>
      </w:r>
      <w:r w:rsidRPr="006E4E8E">
        <w:rPr>
          <w:rFonts w:ascii="Segoe UI" w:hAnsi="Segoe UI" w:cs="Segoe UI"/>
          <w:b/>
          <w:bCs/>
          <w:i/>
          <w:iCs/>
          <w:color w:val="0070C0"/>
          <w:u w:val="single"/>
        </w:rPr>
        <w:t>Sample Evaluation forms</w:t>
      </w:r>
      <w:r>
        <w:rPr>
          <w:rFonts w:ascii="Segoe UI" w:hAnsi="Segoe UI" w:cs="Segoe UI"/>
        </w:rPr>
        <w:t xml:space="preserve"> (l</w:t>
      </w:r>
      <w:r w:rsidRPr="006E4E8E">
        <w:rPr>
          <w:rFonts w:ascii="Segoe UI" w:hAnsi="Segoe UI" w:cs="Segoe UI"/>
          <w:color w:val="0070C0"/>
        </w:rPr>
        <w:t>ink to Sample Evaluations on Evaluation Home Page</w:t>
      </w:r>
      <w:r>
        <w:rPr>
          <w:rFonts w:ascii="Segoe UI" w:hAnsi="Segoe UI" w:cs="Segoe UI"/>
        </w:rPr>
        <w:t>) are provided on this website.</w:t>
      </w:r>
    </w:p>
    <w:sectPr w:rsidR="002A6C00" w:rsidRPr="006E4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44B16"/>
    <w:multiLevelType w:val="hybridMultilevel"/>
    <w:tmpl w:val="92B6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27AD4"/>
    <w:multiLevelType w:val="hybridMultilevel"/>
    <w:tmpl w:val="E13A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B1EF4"/>
    <w:multiLevelType w:val="hybridMultilevel"/>
    <w:tmpl w:val="7E58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98"/>
    <w:rsid w:val="002A6C00"/>
    <w:rsid w:val="002F2613"/>
    <w:rsid w:val="006E4E8E"/>
    <w:rsid w:val="00BE1598"/>
    <w:rsid w:val="00F2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17E1"/>
  <w15:chartTrackingRefBased/>
  <w15:docId w15:val="{979B867E-45A9-469F-AB1C-B17AB9E4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5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613"/>
    <w:pPr>
      <w:spacing w:after="0" w:line="240" w:lineRule="auto"/>
    </w:pPr>
    <w:rPr>
      <w:rFonts w:ascii="Segoe UI" w:hAnsi="Segoe UI"/>
    </w:rPr>
  </w:style>
  <w:style w:type="paragraph" w:styleId="ListParagraph">
    <w:name w:val="List Paragraph"/>
    <w:basedOn w:val="Normal"/>
    <w:uiPriority w:val="34"/>
    <w:qFormat/>
    <w:rsid w:val="00BE1598"/>
    <w:pPr>
      <w:ind w:left="720"/>
      <w:contextualSpacing/>
    </w:pPr>
  </w:style>
  <w:style w:type="table" w:styleId="TableGrid">
    <w:name w:val="Table Grid"/>
    <w:basedOn w:val="TableNormal"/>
    <w:uiPriority w:val="59"/>
    <w:rsid w:val="00BE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1235</Words>
  <Characters>7041</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3</cp:revision>
  <dcterms:created xsi:type="dcterms:W3CDTF">2020-07-31T16:03:00Z</dcterms:created>
  <dcterms:modified xsi:type="dcterms:W3CDTF">2020-08-04T17:34:00Z</dcterms:modified>
</cp:coreProperties>
</file>